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4EB" w:rsidRDefault="009704EB" w:rsidP="009704EB">
      <w:pPr>
        <w:pStyle w:val="p1"/>
        <w:jc w:val="center"/>
        <w:rPr>
          <w:rStyle w:val="s1"/>
          <w:sz w:val="28"/>
          <w:szCs w:val="28"/>
          <w:lang w:val="kk-KZ"/>
        </w:rPr>
      </w:pPr>
      <w:bookmarkStart w:id="0" w:name="_GoBack"/>
      <w:bookmarkEnd w:id="0"/>
      <w:r w:rsidRPr="006A361F">
        <w:rPr>
          <w:rStyle w:val="s1"/>
          <w:sz w:val="28"/>
          <w:szCs w:val="28"/>
        </w:rPr>
        <w:t>ЛЕКЦИЯНЫҢ ҚЫСҚА СИПАТТАМАСЫ</w:t>
      </w:r>
    </w:p>
    <w:p w:rsidR="009704EB" w:rsidRPr="009704EB" w:rsidRDefault="009704EB" w:rsidP="009704EB">
      <w:pPr>
        <w:pStyle w:val="p1"/>
        <w:jc w:val="center"/>
        <w:rPr>
          <w:sz w:val="28"/>
          <w:szCs w:val="28"/>
          <w:lang w:val="kk-KZ"/>
        </w:rPr>
      </w:pPr>
    </w:p>
    <w:p w:rsidR="009704EB" w:rsidRPr="006A361F" w:rsidRDefault="009704EB" w:rsidP="009704EB">
      <w:pPr>
        <w:rPr>
          <w:rFonts w:ascii="Times New Roman" w:hAnsi="Times New Roman" w:cs="Times New Roman"/>
          <w:sz w:val="28"/>
          <w:szCs w:val="28"/>
          <w:lang w:val="kk-KZ"/>
        </w:rPr>
      </w:pPr>
      <w:r w:rsidRPr="009704EB">
        <w:rPr>
          <w:rStyle w:val="s1"/>
          <w:rFonts w:ascii="Times New Roman" w:hAnsi="Times New Roman" w:cs="Times New Roman"/>
          <w:sz w:val="28"/>
          <w:szCs w:val="28"/>
          <w:lang w:val="kk-KZ"/>
        </w:rPr>
        <w:t xml:space="preserve">№4 дәріс: </w:t>
      </w:r>
      <w:r w:rsidRPr="009704EB">
        <w:rPr>
          <w:rFonts w:ascii="Times New Roman" w:hAnsi="Times New Roman" w:cs="Times New Roman"/>
          <w:sz w:val="28"/>
          <w:szCs w:val="28"/>
          <w:lang w:val="kk-KZ"/>
        </w:rPr>
        <w:t>Жалында фуллеренді синтездеу әдісі.</w:t>
      </w:r>
    </w:p>
    <w:p w:rsidR="009704EB" w:rsidRDefault="009704EB" w:rsidP="00332F45">
      <w:pPr>
        <w:pStyle w:val="a3"/>
        <w:spacing w:before="0" w:beforeAutospacing="0" w:after="0" w:afterAutospacing="0"/>
        <w:jc w:val="both"/>
        <w:rPr>
          <w:lang w:val="kk-KZ"/>
        </w:rPr>
      </w:pPr>
      <w:r w:rsidRPr="009704EB">
        <w:rPr>
          <w:rStyle w:val="s1"/>
          <w:sz w:val="24"/>
          <w:szCs w:val="24"/>
          <w:lang w:val="kk-KZ"/>
        </w:rPr>
        <w:t xml:space="preserve"> </w:t>
      </w:r>
      <w:r>
        <w:rPr>
          <w:rStyle w:val="s1"/>
          <w:sz w:val="24"/>
          <w:szCs w:val="24"/>
          <w:lang w:val="kk-KZ"/>
        </w:rPr>
        <w:t>Дәріс м</w:t>
      </w:r>
      <w:r w:rsidR="00332F45">
        <w:rPr>
          <w:rStyle w:val="s1"/>
          <w:sz w:val="24"/>
          <w:szCs w:val="24"/>
          <w:lang w:val="kk-KZ"/>
        </w:rPr>
        <w:t>а</w:t>
      </w:r>
      <w:r w:rsidRPr="009704EB">
        <w:rPr>
          <w:rStyle w:val="s1"/>
          <w:sz w:val="24"/>
          <w:szCs w:val="24"/>
          <w:lang w:val="kk-KZ"/>
        </w:rPr>
        <w:t>қсаты:</w:t>
      </w:r>
      <w:r w:rsidRPr="009704EB">
        <w:rPr>
          <w:rFonts w:hAnsi="Symbol"/>
          <w:lang w:val="kk-KZ"/>
        </w:rPr>
        <w:t xml:space="preserve"> </w:t>
      </w:r>
      <w:r>
        <w:rPr>
          <w:lang w:val="kk-KZ"/>
        </w:rPr>
        <w:t xml:space="preserve">Жалында </w:t>
      </w:r>
      <w:r w:rsidRPr="009704EB">
        <w:rPr>
          <w:lang w:val="kk-KZ"/>
        </w:rPr>
        <w:t xml:space="preserve"> C₆₀ және C₇₀ сияқты фуллерендердің қалай түзілетінін түсіну.</w:t>
      </w:r>
      <w:r>
        <w:rPr>
          <w:lang w:val="kk-KZ"/>
        </w:rPr>
        <w:t xml:space="preserve"> </w:t>
      </w:r>
      <w:r w:rsidRPr="009704EB">
        <w:rPr>
          <w:lang w:val="kk-KZ"/>
        </w:rPr>
        <w:t>Процестің негізгі эксперименттік схемаларын және аппараттарды білу (отынды енгізу, жалын камерасы, күкірт жинағыш, экстракция).</w:t>
      </w:r>
      <w:r>
        <w:rPr>
          <w:lang w:val="kk-KZ"/>
        </w:rPr>
        <w:t xml:space="preserve"> Негізгі параметрлерді </w:t>
      </w:r>
      <w:r w:rsidRPr="009704EB">
        <w:rPr>
          <w:lang w:val="kk-KZ"/>
        </w:rPr>
        <w:t>C/O қатынасы, қысым, инертті газ қоспасы (гелий), тұтқ</w:t>
      </w:r>
      <w:r>
        <w:rPr>
          <w:lang w:val="kk-KZ"/>
        </w:rPr>
        <w:t xml:space="preserve">ындық уақыты (residence time) </w:t>
      </w:r>
      <w:r w:rsidRPr="009704EB">
        <w:rPr>
          <w:lang w:val="kk-KZ"/>
        </w:rPr>
        <w:t>қалай баптау керектігін түсіну.</w:t>
      </w:r>
      <w:r>
        <w:rPr>
          <w:lang w:val="kk-KZ"/>
        </w:rPr>
        <w:t xml:space="preserve"> </w:t>
      </w:r>
      <w:r w:rsidRPr="009704EB">
        <w:rPr>
          <w:lang w:val="kk-KZ"/>
        </w:rPr>
        <w:t>Фуллерен шығымын және тазалау әдістерін сипаттай білу.</w:t>
      </w:r>
    </w:p>
    <w:p w:rsidR="00332F45" w:rsidRPr="00332F45" w:rsidRDefault="00332F45" w:rsidP="00332F45">
      <w:pPr>
        <w:pStyle w:val="a3"/>
        <w:spacing w:before="0" w:beforeAutospacing="0" w:after="0" w:afterAutospacing="0"/>
        <w:jc w:val="both"/>
        <w:rPr>
          <w:lang w:val="kk-KZ"/>
        </w:rPr>
      </w:pPr>
      <w:r w:rsidRPr="00332F45">
        <w:rPr>
          <w:lang w:val="kk-KZ"/>
        </w:rPr>
        <w:t>Фуллерендер – көміртектің ерекше наноқұрылымдық түрі. Олардың молекулалық массасы, симметриясы, атомдық орналасуы және физикалық қасиеттері дәстүрлі көміртек түрлерінен (графит, алмас, күйе) ерекшеленеді. Сондықтан фуллерендерді зерттеу және сипаттау үшін арнайы аналитикалық әдістер қолданылады.</w:t>
      </w:r>
      <w:r w:rsidRPr="00332F45">
        <w:rPr>
          <w:lang w:val="kk-KZ"/>
        </w:rPr>
        <w:br/>
        <w:t>Бұл тәжірибелік сабақтың негізгі мақсаты – фуллерен үлгілерін талдаудың заманауи әдістерін танып, олардың нәтижелерін түсіндіре білу.</w:t>
      </w:r>
    </w:p>
    <w:p w:rsidR="009704EB" w:rsidRPr="009704EB" w:rsidRDefault="009704EB" w:rsidP="00332F45">
      <w:pPr>
        <w:pStyle w:val="a3"/>
        <w:spacing w:before="0" w:beforeAutospacing="0" w:after="0" w:afterAutospacing="0"/>
        <w:jc w:val="both"/>
        <w:rPr>
          <w:lang w:val="kk-KZ"/>
        </w:rPr>
      </w:pPr>
      <w:r w:rsidRPr="009704EB">
        <w:rPr>
          <w:lang w:val="kk-KZ"/>
        </w:rPr>
        <w:t>Ж</w:t>
      </w:r>
      <w:r>
        <w:rPr>
          <w:lang w:val="kk-KZ"/>
        </w:rPr>
        <w:t xml:space="preserve">алында фуллерендерді синтездеу </w:t>
      </w:r>
      <w:r w:rsidRPr="009704EB">
        <w:rPr>
          <w:lang w:val="kk-KZ"/>
        </w:rPr>
        <w:t xml:space="preserve"> көміртектің молекулалық кластерлері (C₆₀, C₇₀ және т.б.) пайда болатын жоғарытемпературалы газ-фазалық процестерді зерттейтін маңызды бағыт; бұл тақырып фуллереннің 1985 жылы анықталуынан кейін ерекше маңызға ие болды. Лекцияда жалында фуллерен түзілуінің негі</w:t>
      </w:r>
      <w:r>
        <w:rPr>
          <w:lang w:val="kk-KZ"/>
        </w:rPr>
        <w:t xml:space="preserve">згі физико-химиялық қағидалары </w:t>
      </w:r>
      <w:r w:rsidRPr="009704EB">
        <w:rPr>
          <w:lang w:val="kk-KZ"/>
        </w:rPr>
        <w:t xml:space="preserve"> бастапқы көміртекті прекурсорлардың (PAH) </w:t>
      </w:r>
      <w:r>
        <w:rPr>
          <w:lang w:val="kk-KZ"/>
        </w:rPr>
        <w:t xml:space="preserve">өсуі мен қисықталуы, «қабықша» </w:t>
      </w:r>
      <w:r w:rsidRPr="009704EB">
        <w:rPr>
          <w:lang w:val="kk-KZ"/>
        </w:rPr>
        <w:t xml:space="preserve">молекулаға жабылу механизмі және бұны бақылайтын кинетика-термодинамикалық факторлар қарастырылады. Сонымен бірге негізгі эксперименттік әдістер мен ұсынылатын реакторлық схемалар (дуга/абляция, ламинарлы және диффузиялық жалындар, плазма мен микротолқынды жүйелер), өнім сапасы мен шығымға </w:t>
      </w:r>
      <w:r>
        <w:rPr>
          <w:lang w:val="kk-KZ"/>
        </w:rPr>
        <w:t xml:space="preserve">әсер ететін шешуші параметрлер </w:t>
      </w:r>
      <w:r w:rsidRPr="009704EB">
        <w:rPr>
          <w:lang w:val="kk-KZ"/>
        </w:rPr>
        <w:t xml:space="preserve"> C/O қатынасы, жүйе қысымы, инертті газпен сұйылту (мыс., He), residence time және </w:t>
      </w:r>
      <w:r>
        <w:rPr>
          <w:lang w:val="kk-KZ"/>
        </w:rPr>
        <w:t xml:space="preserve">жылдам салқындау </w:t>
      </w:r>
      <w:r w:rsidRPr="009704EB">
        <w:rPr>
          <w:lang w:val="kk-KZ"/>
        </w:rPr>
        <w:t>талданады. Практикалық жағынан күйені жинау, толуолмен экстракциялау және HPLC/мас-спектрометрия арқылы фуллерендерді бөлу мен тазалау әдістеріне назар аударылады; сонымен қатар жалындық әдістің артықшылықтары (аппаратураның салыстырмалы қарапайымдылығы, масштабталу мүмкіндігі) мен шектеулері (сажа құрамының күрделілігі, тазалау қажеттілігі, параметрлерге сезімталдық) ашық баяндалады. Лекция студенттерге тәжірибелік зертханаларда жалын жағдайларын оңтайландыру арқылы фуллерен шығымын арттыруға қажетті түсінік пен эксперименттік тәсілдерді береді, әрі қазіргі заманғы лазерлік, пиролиздік және молекулалық-химиялық бағыттардың болашақтағы мүмкіндіктерін көрсетеді.</w:t>
      </w:r>
    </w:p>
    <w:p w:rsidR="00E671F9" w:rsidRDefault="009704EB" w:rsidP="009704EB">
      <w:pPr>
        <w:rPr>
          <w:rStyle w:val="s1"/>
          <w:rFonts w:ascii="Times New Roman" w:hAnsi="Times New Roman" w:cs="Times New Roman"/>
          <w:sz w:val="24"/>
          <w:szCs w:val="24"/>
          <w:lang w:val="kk-KZ"/>
        </w:rPr>
      </w:pPr>
      <w:r>
        <w:rPr>
          <w:noProof/>
          <w:lang w:val="ru-RU" w:eastAsia="ru-RU"/>
        </w:rPr>
        <w:drawing>
          <wp:inline distT="0" distB="0" distL="0" distR="0">
            <wp:extent cx="5940425" cy="2522933"/>
            <wp:effectExtent l="0" t="0" r="3175" b="0"/>
            <wp:docPr id="4" name="Рисунок 4" descr="Схема образования сажи по икоспиральному механизму (а), адаптированная из Kroto [227] с разрешения AAAS, и из ароматических олигомеров (б), адаптированная из Homann [222] с разрешения John Wiley and 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хема образования сажи по икоспиральному механизму (а), адаптированная из Kroto [227] с разрешения AAAS, и из ароматических олигомеров (б), адаптированная из Homann [222] с разрешения John Wiley and S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522933"/>
                    </a:xfrm>
                    <a:prstGeom prst="rect">
                      <a:avLst/>
                    </a:prstGeom>
                    <a:noFill/>
                    <a:ln>
                      <a:noFill/>
                    </a:ln>
                  </pic:spPr>
                </pic:pic>
              </a:graphicData>
            </a:graphic>
          </wp:inline>
        </w:drawing>
      </w:r>
    </w:p>
    <w:p w:rsidR="009704EB" w:rsidRPr="009704EB" w:rsidRDefault="009704EB" w:rsidP="009704EB">
      <w:pPr>
        <w:rPr>
          <w:rStyle w:val="s1"/>
          <w:rFonts w:ascii="Times New Roman" w:hAnsi="Times New Roman" w:cs="Times New Roman"/>
          <w:b w:val="0"/>
          <w:sz w:val="24"/>
          <w:szCs w:val="24"/>
          <w:lang w:val="kk-KZ"/>
        </w:rPr>
      </w:pPr>
      <w:r w:rsidRPr="009704EB">
        <w:rPr>
          <w:rStyle w:val="s1"/>
          <w:rFonts w:ascii="Times New Roman" w:hAnsi="Times New Roman" w:cs="Times New Roman"/>
          <w:b w:val="0"/>
          <w:sz w:val="24"/>
          <w:szCs w:val="24"/>
          <w:lang w:val="kk-KZ"/>
        </w:rPr>
        <w:t xml:space="preserve">1-сурет. </w:t>
      </w:r>
      <w:r w:rsidRPr="009704EB">
        <w:rPr>
          <w:rFonts w:ascii="Times New Roman" w:hAnsi="Times New Roman" w:cs="Times New Roman"/>
          <w:lang w:val="kk-KZ"/>
        </w:rPr>
        <w:t>«Жалында фуллерен түзілу механизмі»</w:t>
      </w:r>
      <w:r w:rsidRPr="009704EB">
        <w:rPr>
          <w:rFonts w:ascii="Times New Roman" w:hAnsi="Times New Roman" w:cs="Times New Roman"/>
          <w:b/>
          <w:lang w:val="kk-KZ"/>
        </w:rPr>
        <w:t xml:space="preserve"> </w:t>
      </w:r>
    </w:p>
    <w:p w:rsidR="009704EB" w:rsidRDefault="009704EB" w:rsidP="009704EB">
      <w:pPr>
        <w:rPr>
          <w:lang w:val="kk-KZ"/>
        </w:rPr>
      </w:pPr>
      <w:r w:rsidRPr="009704EB">
        <w:rPr>
          <w:lang w:val="kk-KZ"/>
        </w:rPr>
        <w:lastRenderedPageBreak/>
        <w:t>Жалында фуллерендердің түзілуі — көмірсутек пен оттегі (немесе басқа оксидтағыш газ) араласқан жанғыш ортаның жоғары температуралы (әдетте ~1500 °C және жоғары) күйінде жүретін күрделі газ-фазалық процесс. Бұл процесс бір-қатар сатылардан тұрады: бірінші кезеңде СО₂, Н₂О т.б. жану өнімдерімен толық жанбай қалған көміртекке бай радикалдар мен молекулалар — әсіресе ацетилен, винил, бензол тәріздес ароматты молекулалар (PAH — polycyclic aromatic hydrocarbons) қалыптасады. Одан әрі PAH молекулалары бір-бірімен конденсацияланып, өсіп, үлкен ароматты жүйелерге айналады, кейін бұл жүйелерде «қисықталу» әрекеттері (боулинг, pentagon енгізу) басталады, яғни жазық графиттік қабаттар шар тәріздес құрылымға айнала бастайды.</w:t>
      </w:r>
      <w:r>
        <w:rPr>
          <w:lang w:val="kk-KZ"/>
        </w:rPr>
        <w:t xml:space="preserve"> </w:t>
      </w:r>
    </w:p>
    <w:p w:rsidR="006808F1" w:rsidRDefault="006808F1" w:rsidP="009704EB">
      <w:pPr>
        <w:rPr>
          <w:rStyle w:val="s1"/>
          <w:rFonts w:ascii="Times New Roman" w:hAnsi="Times New Roman" w:cs="Times New Roman"/>
          <w:sz w:val="24"/>
          <w:szCs w:val="24"/>
          <w:lang w:val="kk-KZ"/>
        </w:rPr>
      </w:pPr>
      <w:r>
        <w:rPr>
          <w:noProof/>
          <w:lang w:val="ru-RU" w:eastAsia="ru-RU"/>
        </w:rPr>
        <w:drawing>
          <wp:inline distT="0" distB="0" distL="0" distR="0">
            <wp:extent cx="5667375" cy="5667375"/>
            <wp:effectExtent l="0" t="0" r="9525" b="9525"/>
            <wp:docPr id="5" name="Рисунок 5" descr="Грубая картина образования сажи в гомогенных смесях (пламена предварительно перемешанных смесей)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Грубая картина образования сажи в гомогенных смесях (пламена предварительно перемешанных смесей)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7375" cy="5667375"/>
                    </a:xfrm>
                    <a:prstGeom prst="rect">
                      <a:avLst/>
                    </a:prstGeom>
                    <a:noFill/>
                    <a:ln>
                      <a:noFill/>
                    </a:ln>
                  </pic:spPr>
                </pic:pic>
              </a:graphicData>
            </a:graphic>
          </wp:inline>
        </w:drawing>
      </w:r>
    </w:p>
    <w:p w:rsidR="006808F1" w:rsidRDefault="006808F1" w:rsidP="006808F1">
      <w:pPr>
        <w:tabs>
          <w:tab w:val="left" w:pos="3750"/>
        </w:tabs>
        <w:jc w:val="both"/>
        <w:rPr>
          <w:rFonts w:ascii="Times New Roman" w:hAnsi="Times New Roman" w:cs="Times New Roman"/>
          <w:lang w:val="kk-KZ"/>
        </w:rPr>
      </w:pPr>
      <w:r>
        <w:rPr>
          <w:rFonts w:ascii="Times New Roman" w:hAnsi="Times New Roman" w:cs="Times New Roman"/>
          <w:lang w:val="kk-KZ"/>
        </w:rPr>
        <w:t xml:space="preserve">2-сурет. </w:t>
      </w:r>
      <w:r w:rsidRPr="006808F1">
        <w:rPr>
          <w:rFonts w:ascii="Times New Roman" w:hAnsi="Times New Roman" w:cs="Times New Roman"/>
          <w:lang w:val="kk-KZ"/>
        </w:rPr>
        <w:t>Күйе,</w:t>
      </w:r>
      <w:r>
        <w:rPr>
          <w:rFonts w:ascii="Times New Roman" w:hAnsi="Times New Roman" w:cs="Times New Roman"/>
          <w:lang w:val="kk-KZ"/>
        </w:rPr>
        <w:t xml:space="preserve"> фуллерендер және толық схемасы </w:t>
      </w:r>
      <w:r w:rsidRPr="006808F1">
        <w:rPr>
          <w:rFonts w:ascii="Times New Roman" w:hAnsi="Times New Roman" w:cs="Times New Roman"/>
          <w:lang w:val="kk-KZ"/>
        </w:rPr>
        <w:t>бай отын жалында графеннің түзілуі</w:t>
      </w:r>
      <w:r>
        <w:rPr>
          <w:rFonts w:ascii="Times New Roman" w:hAnsi="Times New Roman" w:cs="Times New Roman"/>
          <w:lang w:val="kk-KZ"/>
        </w:rPr>
        <w:t>.</w:t>
      </w:r>
    </w:p>
    <w:p w:rsidR="006808F1" w:rsidRPr="006808F1" w:rsidRDefault="006808F1" w:rsidP="006808F1">
      <w:pPr>
        <w:tabs>
          <w:tab w:val="left" w:pos="3750"/>
        </w:tabs>
        <w:jc w:val="both"/>
        <w:rPr>
          <w:rFonts w:ascii="Times New Roman" w:hAnsi="Times New Roman" w:cs="Times New Roman"/>
          <w:lang w:val="kk-KZ"/>
        </w:rPr>
      </w:pPr>
      <w:r w:rsidRPr="006808F1">
        <w:rPr>
          <w:rFonts w:ascii="Times New Roman" w:hAnsi="Times New Roman" w:cs="Times New Roman"/>
          <w:lang w:val="kk-KZ"/>
        </w:rPr>
        <w:t>Мұндай шар тәрізді көміртек қапшығы  фуллерен типіндегі молекулаға алып келуі мүмкін. Бұл кезде өте маңызды факторлар жоғары көміртек концентрациясы (rich-fuel режимде), төмен қысым (сол арқылы аз оттегі, тез салқындату), инертті газ (гелий, аргоном сұйылту) арқылы жылдам салқындату (quench) яғни атомдар мен молекулалар бір-бірімен байланысқан соң, оларды «қайнатуға» (окислиться, ыдырауға) уақыт өте аз болады.</w:t>
      </w:r>
    </w:p>
    <w:p w:rsidR="009704EB" w:rsidRDefault="009704EB" w:rsidP="009704EB">
      <w:r>
        <w:rPr>
          <w:noProof/>
          <w:lang w:val="ru-RU" w:eastAsia="ru-RU"/>
        </w:rPr>
        <w:lastRenderedPageBreak/>
        <w:drawing>
          <wp:inline distT="0" distB="0" distL="0" distR="0">
            <wp:extent cx="5940425" cy="6529517"/>
            <wp:effectExtent l="0" t="0" r="3175" b="5080"/>
            <wp:docPr id="1" name="Рисунок 1" descr="Fullerenes for the treatment of cancer: an emerging tool | Environmental  Science and Pollutio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erenes for the treatment of cancer: an emerging tool | Environmental  Science and Pollution Resear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6529517"/>
                    </a:xfrm>
                    <a:prstGeom prst="rect">
                      <a:avLst/>
                    </a:prstGeom>
                    <a:noFill/>
                    <a:ln>
                      <a:noFill/>
                    </a:ln>
                  </pic:spPr>
                </pic:pic>
              </a:graphicData>
            </a:graphic>
          </wp:inline>
        </w:drawing>
      </w:r>
    </w:p>
    <w:p w:rsidR="009704EB" w:rsidRDefault="009704EB" w:rsidP="009704EB"/>
    <w:p w:rsidR="006808F1" w:rsidRPr="006808F1" w:rsidRDefault="006808F1" w:rsidP="006808F1">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proofErr w:type="spellStart"/>
      <w:r w:rsidRPr="006808F1">
        <w:rPr>
          <w:rFonts w:ascii="Times New Roman" w:eastAsia="Times New Roman" w:hAnsi="Times New Roman" w:cs="Times New Roman"/>
          <w:b/>
          <w:bCs/>
          <w:kern w:val="0"/>
          <w:sz w:val="36"/>
          <w:szCs w:val="36"/>
          <w:lang w:val="ru-RU" w:eastAsia="ru-RU"/>
          <w14:ligatures w14:val="none"/>
        </w:rPr>
        <w:t>Негізгі</w:t>
      </w:r>
      <w:proofErr w:type="spellEnd"/>
      <w:r w:rsidRPr="006808F1">
        <w:rPr>
          <w:rFonts w:ascii="Times New Roman" w:eastAsia="Times New Roman" w:hAnsi="Times New Roman" w:cs="Times New Roman"/>
          <w:b/>
          <w:bCs/>
          <w:kern w:val="0"/>
          <w:sz w:val="36"/>
          <w:szCs w:val="36"/>
          <w:lang w:eastAsia="ru-RU"/>
          <w14:ligatures w14:val="none"/>
        </w:rPr>
        <w:t xml:space="preserve"> </w:t>
      </w:r>
      <w:proofErr w:type="spellStart"/>
      <w:r w:rsidRPr="006808F1">
        <w:rPr>
          <w:rFonts w:ascii="Times New Roman" w:eastAsia="Times New Roman" w:hAnsi="Times New Roman" w:cs="Times New Roman"/>
          <w:b/>
          <w:bCs/>
          <w:kern w:val="0"/>
          <w:sz w:val="36"/>
          <w:szCs w:val="36"/>
          <w:lang w:val="ru-RU" w:eastAsia="ru-RU"/>
          <w14:ligatures w14:val="none"/>
        </w:rPr>
        <w:t>эксперименттік</w:t>
      </w:r>
      <w:proofErr w:type="spellEnd"/>
      <w:r w:rsidRPr="006808F1">
        <w:rPr>
          <w:rFonts w:ascii="Times New Roman" w:eastAsia="Times New Roman" w:hAnsi="Times New Roman" w:cs="Times New Roman"/>
          <w:b/>
          <w:bCs/>
          <w:kern w:val="0"/>
          <w:sz w:val="36"/>
          <w:szCs w:val="36"/>
          <w:lang w:eastAsia="ru-RU"/>
          <w14:ligatures w14:val="none"/>
        </w:rPr>
        <w:t xml:space="preserve"> </w:t>
      </w:r>
      <w:proofErr w:type="spellStart"/>
      <w:r w:rsidRPr="006808F1">
        <w:rPr>
          <w:rFonts w:ascii="Times New Roman" w:eastAsia="Times New Roman" w:hAnsi="Times New Roman" w:cs="Times New Roman"/>
          <w:b/>
          <w:bCs/>
          <w:kern w:val="0"/>
          <w:sz w:val="36"/>
          <w:szCs w:val="36"/>
          <w:lang w:val="ru-RU" w:eastAsia="ru-RU"/>
          <w14:ligatures w14:val="none"/>
        </w:rPr>
        <w:t>параметрлер</w:t>
      </w:r>
      <w:proofErr w:type="spellEnd"/>
      <w:r w:rsidRPr="006808F1">
        <w:rPr>
          <w:rFonts w:ascii="Times New Roman" w:eastAsia="Times New Roman" w:hAnsi="Times New Roman" w:cs="Times New Roman"/>
          <w:b/>
          <w:bCs/>
          <w:kern w:val="0"/>
          <w:sz w:val="36"/>
          <w:szCs w:val="36"/>
          <w:lang w:eastAsia="ru-RU"/>
          <w14:ligatures w14:val="none"/>
        </w:rPr>
        <w:t xml:space="preserve"> </w:t>
      </w:r>
      <w:proofErr w:type="spellStart"/>
      <w:r w:rsidRPr="006808F1">
        <w:rPr>
          <w:rFonts w:ascii="Times New Roman" w:eastAsia="Times New Roman" w:hAnsi="Times New Roman" w:cs="Times New Roman"/>
          <w:b/>
          <w:bCs/>
          <w:kern w:val="0"/>
          <w:sz w:val="36"/>
          <w:szCs w:val="36"/>
          <w:lang w:val="ru-RU" w:eastAsia="ru-RU"/>
          <w14:ligatures w14:val="none"/>
        </w:rPr>
        <w:t>және</w:t>
      </w:r>
      <w:proofErr w:type="spellEnd"/>
      <w:r w:rsidRPr="006808F1">
        <w:rPr>
          <w:rFonts w:ascii="Times New Roman" w:eastAsia="Times New Roman" w:hAnsi="Times New Roman" w:cs="Times New Roman"/>
          <w:b/>
          <w:bCs/>
          <w:kern w:val="0"/>
          <w:sz w:val="36"/>
          <w:szCs w:val="36"/>
          <w:lang w:eastAsia="ru-RU"/>
          <w14:ligatures w14:val="none"/>
        </w:rPr>
        <w:t xml:space="preserve"> </w:t>
      </w:r>
      <w:proofErr w:type="spellStart"/>
      <w:r w:rsidRPr="006808F1">
        <w:rPr>
          <w:rFonts w:ascii="Times New Roman" w:eastAsia="Times New Roman" w:hAnsi="Times New Roman" w:cs="Times New Roman"/>
          <w:b/>
          <w:bCs/>
          <w:kern w:val="0"/>
          <w:sz w:val="36"/>
          <w:szCs w:val="36"/>
          <w:lang w:val="ru-RU" w:eastAsia="ru-RU"/>
          <w14:ligatures w14:val="none"/>
        </w:rPr>
        <w:t>олардың</w:t>
      </w:r>
      <w:proofErr w:type="spellEnd"/>
      <w:r w:rsidRPr="006808F1">
        <w:rPr>
          <w:rFonts w:ascii="Times New Roman" w:eastAsia="Times New Roman" w:hAnsi="Times New Roman" w:cs="Times New Roman"/>
          <w:b/>
          <w:bCs/>
          <w:kern w:val="0"/>
          <w:sz w:val="36"/>
          <w:szCs w:val="36"/>
          <w:lang w:eastAsia="ru-RU"/>
          <w14:ligatures w14:val="none"/>
        </w:rPr>
        <w:t xml:space="preserve"> </w:t>
      </w:r>
      <w:proofErr w:type="spellStart"/>
      <w:r w:rsidRPr="006808F1">
        <w:rPr>
          <w:rFonts w:ascii="Times New Roman" w:eastAsia="Times New Roman" w:hAnsi="Times New Roman" w:cs="Times New Roman"/>
          <w:b/>
          <w:bCs/>
          <w:kern w:val="0"/>
          <w:sz w:val="36"/>
          <w:szCs w:val="36"/>
          <w:lang w:val="ru-RU" w:eastAsia="ru-RU"/>
          <w14:ligatures w14:val="none"/>
        </w:rPr>
        <w:t>әсері</w:t>
      </w:r>
      <w:proofErr w:type="spellEnd"/>
      <w:r w:rsidRPr="006808F1">
        <w:rPr>
          <w:rFonts w:ascii="Times New Roman" w:eastAsia="Times New Roman" w:hAnsi="Times New Roman" w:cs="Times New Roman"/>
          <w:b/>
          <w:bCs/>
          <w:kern w:val="0"/>
          <w:sz w:val="36"/>
          <w:szCs w:val="36"/>
          <w:lang w:eastAsia="ru-RU"/>
          <w14:ligatures w14:val="none"/>
        </w:rPr>
        <w:t xml:space="preserve"> </w:t>
      </w:r>
    </w:p>
    <w:p w:rsidR="006808F1" w:rsidRPr="006808F1" w:rsidRDefault="006808F1" w:rsidP="006808F1">
      <w:pPr>
        <w:numPr>
          <w:ilvl w:val="0"/>
          <w:numId w:val="1"/>
        </w:numPr>
        <w:tabs>
          <w:tab w:val="clear" w:pos="720"/>
          <w:tab w:val="num" w:pos="360"/>
        </w:tabs>
        <w:spacing w:before="100" w:beforeAutospacing="1" w:after="100" w:afterAutospacing="1" w:line="240" w:lineRule="auto"/>
        <w:ind w:left="0" w:firstLine="0"/>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b/>
          <w:bCs/>
          <w:kern w:val="0"/>
          <w:lang w:eastAsia="ru-RU"/>
          <w14:ligatures w14:val="none"/>
        </w:rPr>
        <w:t xml:space="preserve">C/O </w:t>
      </w:r>
      <w:proofErr w:type="spellStart"/>
      <w:r w:rsidRPr="006808F1">
        <w:rPr>
          <w:rFonts w:ascii="Times New Roman" w:eastAsia="Times New Roman" w:hAnsi="Times New Roman" w:cs="Times New Roman"/>
          <w:b/>
          <w:bCs/>
          <w:kern w:val="0"/>
          <w:lang w:val="ru-RU" w:eastAsia="ru-RU"/>
          <w14:ligatures w14:val="none"/>
        </w:rPr>
        <w:t>қатынас</w:t>
      </w:r>
      <w:r>
        <w:rPr>
          <w:rFonts w:ascii="Times New Roman" w:eastAsia="Times New Roman" w:hAnsi="Times New Roman" w:cs="Times New Roman"/>
          <w:b/>
          <w:bCs/>
          <w:kern w:val="0"/>
          <w:lang w:val="ru-RU" w:eastAsia="ru-RU"/>
          <w14:ligatures w14:val="none"/>
        </w:rPr>
        <w:t>ы</w:t>
      </w:r>
      <w:proofErr w:type="spellEnd"/>
      <w:r w:rsidRPr="006808F1">
        <w:rPr>
          <w:rFonts w:ascii="Times New Roman" w:eastAsia="Times New Roman" w:hAnsi="Times New Roman" w:cs="Times New Roman"/>
          <w:b/>
          <w:bCs/>
          <w:kern w:val="0"/>
          <w:lang w:eastAsia="ru-RU"/>
          <w14:ligatures w14:val="none"/>
        </w:rPr>
        <w:t>.</w:t>
      </w:r>
      <w:r>
        <w:rPr>
          <w:rFonts w:ascii="Times New Roman" w:eastAsia="Times New Roman" w:hAnsi="Times New Roman" w:cs="Times New Roman"/>
          <w:b/>
          <w:bCs/>
          <w:kern w:val="0"/>
          <w:lang w:val="kk-KZ" w:eastAsia="ru-RU"/>
          <w14:ligatures w14:val="none"/>
        </w:rPr>
        <w:t xml:space="preserve">  </w:t>
      </w:r>
      <w:r w:rsidRPr="006808F1">
        <w:rPr>
          <w:rFonts w:ascii="Times New Roman" w:eastAsia="Times New Roman" w:hAnsi="Times New Roman" w:cs="Times New Roman"/>
          <w:kern w:val="0"/>
          <w:lang w:eastAsia="ru-RU"/>
          <w14:ligatures w14:val="none"/>
        </w:rPr>
        <w:t xml:space="preserve">Fuel-rich </w:t>
      </w:r>
      <w:proofErr w:type="spellStart"/>
      <w:r w:rsidRPr="006808F1">
        <w:rPr>
          <w:rFonts w:ascii="Times New Roman" w:eastAsia="Times New Roman" w:hAnsi="Times New Roman" w:cs="Times New Roman"/>
          <w:kern w:val="0"/>
          <w:lang w:val="ru-RU" w:eastAsia="ru-RU"/>
          <w14:ligatures w14:val="none"/>
        </w:rPr>
        <w:t>режимдер</w:t>
      </w:r>
      <w:proofErr w:type="spellEnd"/>
      <w:r w:rsidRPr="006808F1">
        <w:rPr>
          <w:rFonts w:ascii="Times New Roman" w:eastAsia="Times New Roman" w:hAnsi="Times New Roman" w:cs="Times New Roman"/>
          <w:kern w:val="0"/>
          <w:lang w:eastAsia="ru-RU"/>
          <w14:ligatures w14:val="none"/>
        </w:rPr>
        <w:t xml:space="preserve"> (C/O </w:t>
      </w:r>
      <w:proofErr w:type="spellStart"/>
      <w:r w:rsidRPr="006808F1">
        <w:rPr>
          <w:rFonts w:ascii="Times New Roman" w:eastAsia="Times New Roman" w:hAnsi="Times New Roman" w:cs="Times New Roman"/>
          <w:kern w:val="0"/>
          <w:lang w:val="ru-RU" w:eastAsia="ru-RU"/>
          <w14:ligatures w14:val="none"/>
        </w:rPr>
        <w:t>жоғары</w:t>
      </w:r>
      <w:proofErr w:type="spellEnd"/>
      <w:r w:rsidRPr="006808F1">
        <w:rPr>
          <w:rFonts w:ascii="Times New Roman" w:eastAsia="Times New Roman" w:hAnsi="Times New Roman" w:cs="Times New Roman"/>
          <w:kern w:val="0"/>
          <w:lang w:eastAsia="ru-RU"/>
          <w14:ligatures w14:val="none"/>
        </w:rPr>
        <w:t xml:space="preserve">) fullerene </w:t>
      </w:r>
      <w:proofErr w:type="spellStart"/>
      <w:r w:rsidRPr="006808F1">
        <w:rPr>
          <w:rFonts w:ascii="Times New Roman" w:eastAsia="Times New Roman" w:hAnsi="Times New Roman" w:cs="Times New Roman"/>
          <w:kern w:val="0"/>
          <w:lang w:val="ru-RU" w:eastAsia="ru-RU"/>
          <w14:ligatures w14:val="none"/>
        </w:rPr>
        <w:t>түзілуін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ынталандырады</w:t>
      </w:r>
      <w:proofErr w:type="spellEnd"/>
      <w:r w:rsidRPr="006808F1">
        <w:rPr>
          <w:rFonts w:ascii="Times New Roman" w:eastAsia="Times New Roman" w:hAnsi="Times New Roman" w:cs="Times New Roman"/>
          <w:kern w:val="0"/>
          <w:lang w:eastAsia="ru-RU"/>
          <w14:ligatures w14:val="none"/>
        </w:rPr>
        <w:t xml:space="preserve">. Howard </w:t>
      </w:r>
      <w:proofErr w:type="spellStart"/>
      <w:r w:rsidRPr="006808F1">
        <w:rPr>
          <w:rFonts w:ascii="Times New Roman" w:eastAsia="Times New Roman" w:hAnsi="Times New Roman" w:cs="Times New Roman"/>
          <w:kern w:val="0"/>
          <w:lang w:val="ru-RU" w:eastAsia="ru-RU"/>
          <w14:ligatures w14:val="none"/>
        </w:rPr>
        <w:t>және</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әріптестерінің</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деректеріне</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сәйкес</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максималды</w:t>
      </w:r>
      <w:proofErr w:type="spellEnd"/>
      <w:r w:rsidRPr="006808F1">
        <w:rPr>
          <w:rFonts w:ascii="Times New Roman" w:eastAsia="Times New Roman" w:hAnsi="Times New Roman" w:cs="Times New Roman"/>
          <w:kern w:val="0"/>
          <w:lang w:eastAsia="ru-RU"/>
          <w14:ligatures w14:val="none"/>
        </w:rPr>
        <w:t xml:space="preserve"> C₆₀+C₇₀ </w:t>
      </w:r>
      <w:proofErr w:type="spellStart"/>
      <w:r w:rsidRPr="006808F1">
        <w:rPr>
          <w:rFonts w:ascii="Times New Roman" w:eastAsia="Times New Roman" w:hAnsi="Times New Roman" w:cs="Times New Roman"/>
          <w:kern w:val="0"/>
          <w:lang w:val="ru-RU" w:eastAsia="ru-RU"/>
          <w14:ligatures w14:val="none"/>
        </w:rPr>
        <w:t>шығымы</w:t>
      </w:r>
      <w:proofErr w:type="spellEnd"/>
      <w:r w:rsidRPr="006808F1">
        <w:rPr>
          <w:rFonts w:ascii="Times New Roman" w:eastAsia="Times New Roman" w:hAnsi="Times New Roman" w:cs="Times New Roman"/>
          <w:kern w:val="0"/>
          <w:lang w:eastAsia="ru-RU"/>
          <w14:ligatures w14:val="none"/>
        </w:rPr>
        <w:t xml:space="preserve"> C/O ≈ 0.989 </w:t>
      </w:r>
      <w:proofErr w:type="spellStart"/>
      <w:r w:rsidRPr="006808F1">
        <w:rPr>
          <w:rFonts w:ascii="Times New Roman" w:eastAsia="Times New Roman" w:hAnsi="Times New Roman" w:cs="Times New Roman"/>
          <w:kern w:val="0"/>
          <w:lang w:val="ru-RU" w:eastAsia="ru-RU"/>
          <w14:ligatures w14:val="none"/>
        </w:rPr>
        <w:t>мәнінде</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тіркелген</w:t>
      </w:r>
      <w:proofErr w:type="spellEnd"/>
      <w:r w:rsidRPr="006808F1">
        <w:rPr>
          <w:rFonts w:ascii="Times New Roman" w:eastAsia="Times New Roman" w:hAnsi="Times New Roman" w:cs="Times New Roman"/>
          <w:kern w:val="0"/>
          <w:lang w:eastAsia="ru-RU"/>
          <w14:ligatures w14:val="none"/>
        </w:rPr>
        <w:t xml:space="preserve">. </w:t>
      </w:r>
    </w:p>
    <w:p w:rsidR="006808F1" w:rsidRPr="006808F1" w:rsidRDefault="006808F1" w:rsidP="006808F1">
      <w:pPr>
        <w:numPr>
          <w:ilvl w:val="0"/>
          <w:numId w:val="1"/>
        </w:numPr>
        <w:spacing w:before="100" w:beforeAutospacing="1" w:after="100" w:afterAutospacing="1" w:line="240" w:lineRule="auto"/>
        <w:ind w:left="0" w:firstLine="0"/>
        <w:jc w:val="both"/>
        <w:rPr>
          <w:rFonts w:ascii="Times New Roman" w:eastAsia="Times New Roman" w:hAnsi="Times New Roman" w:cs="Times New Roman"/>
          <w:kern w:val="0"/>
          <w:lang w:val="ru-RU" w:eastAsia="ru-RU"/>
          <w14:ligatures w14:val="none"/>
        </w:rPr>
      </w:pPr>
      <w:proofErr w:type="spellStart"/>
      <w:r w:rsidRPr="006808F1">
        <w:rPr>
          <w:rFonts w:ascii="Times New Roman" w:eastAsia="Times New Roman" w:hAnsi="Times New Roman" w:cs="Times New Roman"/>
          <w:b/>
          <w:bCs/>
          <w:kern w:val="0"/>
          <w:lang w:val="ru-RU" w:eastAsia="ru-RU"/>
          <w14:ligatures w14:val="none"/>
        </w:rPr>
        <w:t>Жүйелі</w:t>
      </w:r>
      <w:r>
        <w:rPr>
          <w:rFonts w:ascii="Times New Roman" w:eastAsia="Times New Roman" w:hAnsi="Times New Roman" w:cs="Times New Roman"/>
          <w:b/>
          <w:bCs/>
          <w:kern w:val="0"/>
          <w:lang w:val="ru-RU" w:eastAsia="ru-RU"/>
          <w14:ligatures w14:val="none"/>
        </w:rPr>
        <w:t>к</w:t>
      </w:r>
      <w:proofErr w:type="spellEnd"/>
      <w:r w:rsidRPr="006808F1">
        <w:rPr>
          <w:rFonts w:ascii="Times New Roman" w:eastAsia="Times New Roman" w:hAnsi="Times New Roman" w:cs="Times New Roman"/>
          <w:b/>
          <w:bCs/>
          <w:kern w:val="0"/>
          <w:lang w:eastAsia="ru-RU"/>
          <w14:ligatures w14:val="none"/>
        </w:rPr>
        <w:t xml:space="preserve"> </w:t>
      </w:r>
      <w:proofErr w:type="spellStart"/>
      <w:r>
        <w:rPr>
          <w:rFonts w:ascii="Times New Roman" w:eastAsia="Times New Roman" w:hAnsi="Times New Roman" w:cs="Times New Roman"/>
          <w:b/>
          <w:bCs/>
          <w:kern w:val="0"/>
          <w:lang w:val="ru-RU" w:eastAsia="ru-RU"/>
          <w14:ligatures w14:val="none"/>
        </w:rPr>
        <w:t>қысым</w:t>
      </w:r>
      <w:proofErr w:type="spellEnd"/>
      <w:r w:rsidRPr="006808F1">
        <w:rPr>
          <w:rFonts w:ascii="Times New Roman" w:eastAsia="Times New Roman" w:hAnsi="Times New Roman" w:cs="Times New Roman"/>
          <w:b/>
          <w:bCs/>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Лабораториялық</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есебі</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бойынша</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субатмосфералық</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қысымтар</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мысалы</w:t>
      </w:r>
      <w:proofErr w:type="spellEnd"/>
      <w:r>
        <w:rPr>
          <w:rFonts w:ascii="Times New Roman" w:eastAsia="Times New Roman" w:hAnsi="Times New Roman" w:cs="Times New Roman"/>
          <w:kern w:val="0"/>
          <w:lang w:eastAsia="ru-RU"/>
          <w14:ligatures w14:val="none"/>
        </w:rPr>
        <w:t xml:space="preserve"> ~69</w:t>
      </w:r>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жоғары</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шығым</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беретін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жағдайлар</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арасында</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болған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Қысым</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төмендегенде</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жалын</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қысқарады</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және</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quench</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жылдамдығы</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өзгереді</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бұл</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фуллереннің</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жинақталуына</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әсер</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етеді</w:t>
      </w:r>
      <w:proofErr w:type="spellEnd"/>
      <w:r w:rsidRPr="006808F1">
        <w:rPr>
          <w:rFonts w:ascii="Times New Roman" w:eastAsia="Times New Roman" w:hAnsi="Times New Roman" w:cs="Times New Roman"/>
          <w:kern w:val="0"/>
          <w:lang w:val="ru-RU" w:eastAsia="ru-RU"/>
          <w14:ligatures w14:val="none"/>
        </w:rPr>
        <w:t xml:space="preserve">. </w:t>
      </w:r>
    </w:p>
    <w:p w:rsidR="006808F1" w:rsidRPr="006808F1" w:rsidRDefault="006808F1" w:rsidP="00332F45">
      <w:pPr>
        <w:numPr>
          <w:ilvl w:val="0"/>
          <w:numId w:val="1"/>
        </w:numPr>
        <w:spacing w:after="0" w:line="240" w:lineRule="auto"/>
        <w:ind w:left="0" w:firstLine="0"/>
        <w:jc w:val="both"/>
        <w:rPr>
          <w:rFonts w:ascii="Times New Roman" w:eastAsia="Times New Roman" w:hAnsi="Times New Roman" w:cs="Times New Roman"/>
          <w:kern w:val="0"/>
          <w:lang w:val="ru-RU" w:eastAsia="ru-RU"/>
          <w14:ligatures w14:val="none"/>
        </w:rPr>
      </w:pPr>
      <w:proofErr w:type="spellStart"/>
      <w:r w:rsidRPr="006808F1">
        <w:rPr>
          <w:rFonts w:ascii="Times New Roman" w:eastAsia="Times New Roman" w:hAnsi="Times New Roman" w:cs="Times New Roman"/>
          <w:b/>
          <w:bCs/>
          <w:kern w:val="0"/>
          <w:lang w:val="ru-RU" w:eastAsia="ru-RU"/>
          <w14:ligatures w14:val="none"/>
        </w:rPr>
        <w:t>Ин</w:t>
      </w:r>
      <w:r>
        <w:rPr>
          <w:rFonts w:ascii="Times New Roman" w:eastAsia="Times New Roman" w:hAnsi="Times New Roman" w:cs="Times New Roman"/>
          <w:b/>
          <w:bCs/>
          <w:kern w:val="0"/>
          <w:lang w:val="ru-RU" w:eastAsia="ru-RU"/>
          <w14:ligatures w14:val="none"/>
        </w:rPr>
        <w:t>ертті</w:t>
      </w:r>
      <w:proofErr w:type="spellEnd"/>
      <w:r>
        <w:rPr>
          <w:rFonts w:ascii="Times New Roman" w:eastAsia="Times New Roman" w:hAnsi="Times New Roman" w:cs="Times New Roman"/>
          <w:b/>
          <w:bCs/>
          <w:kern w:val="0"/>
          <w:lang w:val="ru-RU" w:eastAsia="ru-RU"/>
          <w14:ligatures w14:val="none"/>
        </w:rPr>
        <w:t xml:space="preserve"> газ </w:t>
      </w:r>
      <w:proofErr w:type="spellStart"/>
      <w:r>
        <w:rPr>
          <w:rFonts w:ascii="Times New Roman" w:eastAsia="Times New Roman" w:hAnsi="Times New Roman" w:cs="Times New Roman"/>
          <w:b/>
          <w:bCs/>
          <w:kern w:val="0"/>
          <w:lang w:val="ru-RU" w:eastAsia="ru-RU"/>
          <w14:ligatures w14:val="none"/>
        </w:rPr>
        <w:t>және</w:t>
      </w:r>
      <w:proofErr w:type="spellEnd"/>
      <w:r>
        <w:rPr>
          <w:rFonts w:ascii="Times New Roman" w:eastAsia="Times New Roman" w:hAnsi="Times New Roman" w:cs="Times New Roman"/>
          <w:b/>
          <w:bCs/>
          <w:kern w:val="0"/>
          <w:lang w:val="ru-RU" w:eastAsia="ru-RU"/>
          <w14:ligatures w14:val="none"/>
        </w:rPr>
        <w:t xml:space="preserve"> </w:t>
      </w:r>
      <w:proofErr w:type="spellStart"/>
      <w:r>
        <w:rPr>
          <w:rFonts w:ascii="Times New Roman" w:eastAsia="Times New Roman" w:hAnsi="Times New Roman" w:cs="Times New Roman"/>
          <w:b/>
          <w:bCs/>
          <w:kern w:val="0"/>
          <w:lang w:val="ru-RU" w:eastAsia="ru-RU"/>
          <w14:ligatures w14:val="none"/>
        </w:rPr>
        <w:t>оның</w:t>
      </w:r>
      <w:proofErr w:type="spellEnd"/>
      <w:r>
        <w:rPr>
          <w:rFonts w:ascii="Times New Roman" w:eastAsia="Times New Roman" w:hAnsi="Times New Roman" w:cs="Times New Roman"/>
          <w:b/>
          <w:bCs/>
          <w:kern w:val="0"/>
          <w:lang w:val="ru-RU" w:eastAsia="ru-RU"/>
          <w14:ligatures w14:val="none"/>
        </w:rPr>
        <w:t xml:space="preserve"> </w:t>
      </w:r>
      <w:proofErr w:type="spellStart"/>
      <w:r>
        <w:rPr>
          <w:rFonts w:ascii="Times New Roman" w:eastAsia="Times New Roman" w:hAnsi="Times New Roman" w:cs="Times New Roman"/>
          <w:b/>
          <w:bCs/>
          <w:kern w:val="0"/>
          <w:lang w:val="ru-RU" w:eastAsia="ru-RU"/>
          <w14:ligatures w14:val="none"/>
        </w:rPr>
        <w:t>разреждеуі</w:t>
      </w:r>
      <w:proofErr w:type="spellEnd"/>
      <w:r>
        <w:rPr>
          <w:rFonts w:ascii="Times New Roman" w:eastAsia="Times New Roman" w:hAnsi="Times New Roman" w:cs="Times New Roman"/>
          <w:b/>
          <w:bCs/>
          <w:kern w:val="0"/>
          <w:lang w:val="ru-RU" w:eastAsia="ru-RU"/>
          <w14:ligatures w14:val="none"/>
        </w:rPr>
        <w:t xml:space="preserve"> </w:t>
      </w:r>
    </w:p>
    <w:p w:rsidR="006808F1" w:rsidRPr="006808F1" w:rsidRDefault="006808F1" w:rsidP="00332F45">
      <w:pPr>
        <w:numPr>
          <w:ilvl w:val="1"/>
          <w:numId w:val="1"/>
        </w:numPr>
        <w:spacing w:after="0" w:line="240" w:lineRule="auto"/>
        <w:ind w:left="0" w:firstLine="0"/>
        <w:jc w:val="both"/>
        <w:rPr>
          <w:rFonts w:ascii="Times New Roman" w:eastAsia="Times New Roman" w:hAnsi="Times New Roman" w:cs="Times New Roman"/>
          <w:kern w:val="0"/>
          <w:lang w:val="ru-RU" w:eastAsia="ru-RU"/>
          <w14:ligatures w14:val="none"/>
        </w:rPr>
      </w:pPr>
      <w:proofErr w:type="spellStart"/>
      <w:r w:rsidRPr="006808F1">
        <w:rPr>
          <w:rFonts w:ascii="Times New Roman" w:eastAsia="Times New Roman" w:hAnsi="Times New Roman" w:cs="Times New Roman"/>
          <w:kern w:val="0"/>
          <w:lang w:val="ru-RU" w:eastAsia="ru-RU"/>
          <w14:ligatures w14:val="none"/>
        </w:rPr>
        <w:lastRenderedPageBreak/>
        <w:t>Гелиймен</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сұйылту</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dilution</w:t>
      </w:r>
      <w:proofErr w:type="spellEnd"/>
      <w:r w:rsidRPr="006808F1">
        <w:rPr>
          <w:rFonts w:ascii="Times New Roman" w:eastAsia="Times New Roman" w:hAnsi="Times New Roman" w:cs="Times New Roman"/>
          <w:kern w:val="0"/>
          <w:lang w:val="ru-RU" w:eastAsia="ru-RU"/>
          <w14:ligatures w14:val="none"/>
        </w:rPr>
        <w:t xml:space="preserve">) реакция </w:t>
      </w:r>
      <w:proofErr w:type="spellStart"/>
      <w:r w:rsidRPr="006808F1">
        <w:rPr>
          <w:rFonts w:ascii="Times New Roman" w:eastAsia="Times New Roman" w:hAnsi="Times New Roman" w:cs="Times New Roman"/>
          <w:kern w:val="0"/>
          <w:lang w:val="ru-RU" w:eastAsia="ru-RU"/>
          <w14:ligatures w14:val="none"/>
        </w:rPr>
        <w:t>ортасын</w:t>
      </w:r>
      <w:proofErr w:type="spellEnd"/>
      <w:r w:rsidRPr="006808F1">
        <w:rPr>
          <w:rFonts w:ascii="Times New Roman" w:eastAsia="Times New Roman" w:hAnsi="Times New Roman" w:cs="Times New Roman"/>
          <w:kern w:val="0"/>
          <w:lang w:val="ru-RU" w:eastAsia="ru-RU"/>
          <w14:ligatures w14:val="none"/>
        </w:rPr>
        <w:t xml:space="preserve"> тез </w:t>
      </w:r>
      <w:proofErr w:type="spellStart"/>
      <w:r w:rsidRPr="006808F1">
        <w:rPr>
          <w:rFonts w:ascii="Times New Roman" w:eastAsia="Times New Roman" w:hAnsi="Times New Roman" w:cs="Times New Roman"/>
          <w:kern w:val="0"/>
          <w:lang w:val="ru-RU" w:eastAsia="ru-RU"/>
          <w14:ligatures w14:val="none"/>
        </w:rPr>
        <w:t>салқындатуға</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мүмкіндік</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береді</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және</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кейде</w:t>
      </w:r>
      <w:proofErr w:type="spellEnd"/>
      <w:r w:rsidRPr="006808F1">
        <w:rPr>
          <w:rFonts w:ascii="Times New Roman" w:eastAsia="Times New Roman" w:hAnsi="Times New Roman" w:cs="Times New Roman"/>
          <w:kern w:val="0"/>
          <w:lang w:val="ru-RU" w:eastAsia="ru-RU"/>
          <w14:ligatures w14:val="none"/>
        </w:rPr>
        <w:t xml:space="preserve"> фуллерен </w:t>
      </w:r>
      <w:proofErr w:type="spellStart"/>
      <w:r w:rsidRPr="006808F1">
        <w:rPr>
          <w:rFonts w:ascii="Times New Roman" w:eastAsia="Times New Roman" w:hAnsi="Times New Roman" w:cs="Times New Roman"/>
          <w:kern w:val="0"/>
          <w:lang w:val="ru-RU" w:eastAsia="ru-RU"/>
          <w14:ligatures w14:val="none"/>
        </w:rPr>
        <w:t>шығымын</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арттырады</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мысалы</w:t>
      </w:r>
      <w:proofErr w:type="spellEnd"/>
      <w:r w:rsidRPr="006808F1">
        <w:rPr>
          <w:rFonts w:ascii="Times New Roman" w:eastAsia="Times New Roman" w:hAnsi="Times New Roman" w:cs="Times New Roman"/>
          <w:kern w:val="0"/>
          <w:lang w:val="ru-RU" w:eastAsia="ru-RU"/>
          <w14:ligatures w14:val="none"/>
        </w:rPr>
        <w:t xml:space="preserve">, 25% </w:t>
      </w:r>
      <w:proofErr w:type="spellStart"/>
      <w:r w:rsidRPr="006808F1">
        <w:rPr>
          <w:rFonts w:ascii="Times New Roman" w:eastAsia="Times New Roman" w:hAnsi="Times New Roman" w:cs="Times New Roman"/>
          <w:kern w:val="0"/>
          <w:lang w:val="ru-RU" w:eastAsia="ru-RU"/>
          <w14:ligatures w14:val="none"/>
        </w:rPr>
        <w:t>He</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қолданылған</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эксперименттер</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есептелген</w:t>
      </w:r>
      <w:proofErr w:type="spellEnd"/>
      <w:r w:rsidRPr="006808F1">
        <w:rPr>
          <w:rFonts w:ascii="Times New Roman" w:eastAsia="Times New Roman" w:hAnsi="Times New Roman" w:cs="Times New Roman"/>
          <w:kern w:val="0"/>
          <w:lang w:val="ru-RU" w:eastAsia="ru-RU"/>
          <w14:ligatures w14:val="none"/>
        </w:rPr>
        <w:t xml:space="preserve">). </w:t>
      </w:r>
    </w:p>
    <w:p w:rsidR="006808F1" w:rsidRPr="006808F1" w:rsidRDefault="006808F1" w:rsidP="00332F45">
      <w:pPr>
        <w:numPr>
          <w:ilvl w:val="0"/>
          <w:numId w:val="1"/>
        </w:numPr>
        <w:spacing w:after="0" w:line="240" w:lineRule="auto"/>
        <w:ind w:left="0" w:firstLine="0"/>
        <w:jc w:val="both"/>
        <w:rPr>
          <w:rFonts w:ascii="Times New Roman" w:eastAsia="Times New Roman" w:hAnsi="Times New Roman" w:cs="Times New Roman"/>
          <w:kern w:val="0"/>
          <w:lang w:val="ru-RU" w:eastAsia="ru-RU"/>
          <w14:ligatures w14:val="none"/>
        </w:rPr>
      </w:pPr>
      <w:proofErr w:type="spellStart"/>
      <w:r w:rsidRPr="006808F1">
        <w:rPr>
          <w:rFonts w:ascii="Times New Roman" w:eastAsia="Times New Roman" w:hAnsi="Times New Roman" w:cs="Times New Roman"/>
          <w:b/>
          <w:bCs/>
          <w:kern w:val="0"/>
          <w:lang w:val="ru-RU" w:eastAsia="ru-RU"/>
          <w14:ligatures w14:val="none"/>
        </w:rPr>
        <w:t>Т</w:t>
      </w:r>
      <w:r>
        <w:rPr>
          <w:rFonts w:ascii="Times New Roman" w:eastAsia="Times New Roman" w:hAnsi="Times New Roman" w:cs="Times New Roman"/>
          <w:b/>
          <w:bCs/>
          <w:kern w:val="0"/>
          <w:lang w:val="ru-RU" w:eastAsia="ru-RU"/>
          <w14:ligatures w14:val="none"/>
        </w:rPr>
        <w:t>ұтқындық</w:t>
      </w:r>
      <w:proofErr w:type="spellEnd"/>
      <w:r>
        <w:rPr>
          <w:rFonts w:ascii="Times New Roman" w:eastAsia="Times New Roman" w:hAnsi="Times New Roman" w:cs="Times New Roman"/>
          <w:b/>
          <w:bCs/>
          <w:kern w:val="0"/>
          <w:lang w:val="ru-RU" w:eastAsia="ru-RU"/>
          <w14:ligatures w14:val="none"/>
        </w:rPr>
        <w:t xml:space="preserve"> </w:t>
      </w:r>
      <w:proofErr w:type="spellStart"/>
      <w:r>
        <w:rPr>
          <w:rFonts w:ascii="Times New Roman" w:eastAsia="Times New Roman" w:hAnsi="Times New Roman" w:cs="Times New Roman"/>
          <w:b/>
          <w:bCs/>
          <w:kern w:val="0"/>
          <w:lang w:val="ru-RU" w:eastAsia="ru-RU"/>
          <w14:ligatures w14:val="none"/>
        </w:rPr>
        <w:t>уақыты</w:t>
      </w:r>
      <w:proofErr w:type="spellEnd"/>
      <w:r>
        <w:rPr>
          <w:rFonts w:ascii="Times New Roman" w:eastAsia="Times New Roman" w:hAnsi="Times New Roman" w:cs="Times New Roman"/>
          <w:b/>
          <w:bCs/>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Қысқа</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residence</w:t>
      </w:r>
      <w:proofErr w:type="spellEnd"/>
      <w:r w:rsidRPr="006808F1">
        <w:rPr>
          <w:rFonts w:ascii="Times New Roman" w:eastAsia="Times New Roman" w:hAnsi="Times New Roman" w:cs="Times New Roman"/>
          <w:kern w:val="0"/>
          <w:lang w:val="ru-RU" w:eastAsia="ru-RU"/>
          <w14:ligatures w14:val="none"/>
        </w:rPr>
        <w:t xml:space="preserve"> </w:t>
      </w:r>
      <w:proofErr w:type="spellStart"/>
      <w:proofErr w:type="gramStart"/>
      <w:r w:rsidRPr="006808F1">
        <w:rPr>
          <w:rFonts w:ascii="Times New Roman" w:eastAsia="Times New Roman" w:hAnsi="Times New Roman" w:cs="Times New Roman"/>
          <w:kern w:val="0"/>
          <w:lang w:val="ru-RU" w:eastAsia="ru-RU"/>
          <w14:ligatures w14:val="none"/>
        </w:rPr>
        <w:t>time</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өсу</w:t>
      </w:r>
      <w:proofErr w:type="spellEnd"/>
      <w:proofErr w:type="gramEnd"/>
      <w:r w:rsidRPr="006808F1">
        <w:rPr>
          <w:rFonts w:ascii="Times New Roman" w:eastAsia="Times New Roman" w:hAnsi="Times New Roman" w:cs="Times New Roman"/>
          <w:kern w:val="0"/>
          <w:lang w:val="ru-RU" w:eastAsia="ru-RU"/>
          <w14:ligatures w14:val="none"/>
        </w:rPr>
        <w:t xml:space="preserve"> мен </w:t>
      </w:r>
      <w:proofErr w:type="spellStart"/>
      <w:r w:rsidRPr="006808F1">
        <w:rPr>
          <w:rFonts w:ascii="Times New Roman" w:eastAsia="Times New Roman" w:hAnsi="Times New Roman" w:cs="Times New Roman"/>
          <w:kern w:val="0"/>
          <w:lang w:val="ru-RU" w:eastAsia="ru-RU"/>
          <w14:ligatures w14:val="none"/>
        </w:rPr>
        <w:t>жабылу</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аралығындағы</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оптималды</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кесінді</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бермесе</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ерекше</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профильдер</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пайда</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болады</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кейбір</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қашықтықтарда</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керекті</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орындарда</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fullerene</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концентрациясы</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максимумға</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жетеді</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кейін</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оттектеніп</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кетеді</w:t>
      </w:r>
      <w:proofErr w:type="spellEnd"/>
      <w:r w:rsidRPr="006808F1">
        <w:rPr>
          <w:rFonts w:ascii="Times New Roman" w:eastAsia="Times New Roman" w:hAnsi="Times New Roman" w:cs="Times New Roman"/>
          <w:kern w:val="0"/>
          <w:lang w:val="ru-RU" w:eastAsia="ru-RU"/>
          <w14:ligatures w14:val="none"/>
        </w:rPr>
        <w:t xml:space="preserve">. </w:t>
      </w:r>
    </w:p>
    <w:p w:rsidR="006808F1" w:rsidRPr="006808F1" w:rsidRDefault="006808F1" w:rsidP="00332F45">
      <w:pPr>
        <w:numPr>
          <w:ilvl w:val="0"/>
          <w:numId w:val="1"/>
        </w:numPr>
        <w:spacing w:after="0" w:line="240" w:lineRule="auto"/>
        <w:ind w:left="0" w:firstLine="0"/>
        <w:jc w:val="both"/>
        <w:rPr>
          <w:rFonts w:ascii="Times New Roman" w:eastAsia="Times New Roman" w:hAnsi="Times New Roman" w:cs="Times New Roman"/>
          <w:kern w:val="0"/>
          <w:lang w:val="ru-RU" w:eastAsia="ru-RU"/>
          <w14:ligatures w14:val="none"/>
        </w:rPr>
      </w:pPr>
      <w:proofErr w:type="spellStart"/>
      <w:r>
        <w:rPr>
          <w:rFonts w:ascii="Times New Roman" w:eastAsia="Times New Roman" w:hAnsi="Times New Roman" w:cs="Times New Roman"/>
          <w:b/>
          <w:bCs/>
          <w:kern w:val="0"/>
          <w:lang w:val="ru-RU" w:eastAsia="ru-RU"/>
          <w14:ligatures w14:val="none"/>
        </w:rPr>
        <w:t>Жалын</w:t>
      </w:r>
      <w:proofErr w:type="spellEnd"/>
      <w:r>
        <w:rPr>
          <w:rFonts w:ascii="Times New Roman" w:eastAsia="Times New Roman" w:hAnsi="Times New Roman" w:cs="Times New Roman"/>
          <w:b/>
          <w:bCs/>
          <w:kern w:val="0"/>
          <w:lang w:val="ru-RU" w:eastAsia="ru-RU"/>
          <w14:ligatures w14:val="none"/>
        </w:rPr>
        <w:t xml:space="preserve"> </w:t>
      </w:r>
      <w:proofErr w:type="spellStart"/>
      <w:r>
        <w:rPr>
          <w:rFonts w:ascii="Times New Roman" w:eastAsia="Times New Roman" w:hAnsi="Times New Roman" w:cs="Times New Roman"/>
          <w:b/>
          <w:bCs/>
          <w:kern w:val="0"/>
          <w:lang w:val="ru-RU" w:eastAsia="ru-RU"/>
          <w14:ligatures w14:val="none"/>
        </w:rPr>
        <w:t>құрылымы</w:t>
      </w:r>
      <w:proofErr w:type="spellEnd"/>
      <w:r w:rsidRPr="006808F1">
        <w:rPr>
          <w:rFonts w:ascii="Times New Roman" w:eastAsia="Times New Roman" w:hAnsi="Times New Roman" w:cs="Times New Roman"/>
          <w:b/>
          <w:bCs/>
          <w:kern w:val="0"/>
          <w:lang w:val="ru-RU" w:eastAsia="ru-RU"/>
          <w14:ligatures w14:val="none"/>
        </w:rPr>
        <w:t xml:space="preserve">, температура </w:t>
      </w:r>
      <w:proofErr w:type="spellStart"/>
      <w:r w:rsidRPr="006808F1">
        <w:rPr>
          <w:rFonts w:ascii="Times New Roman" w:eastAsia="Times New Roman" w:hAnsi="Times New Roman" w:cs="Times New Roman"/>
          <w:b/>
          <w:bCs/>
          <w:kern w:val="0"/>
          <w:lang w:val="ru-RU" w:eastAsia="ru-RU"/>
          <w14:ligatures w14:val="none"/>
        </w:rPr>
        <w:t>профилі</w:t>
      </w:r>
      <w:proofErr w:type="spellEnd"/>
      <w:r>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Пресмкст</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ламинарлы</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жалындарда</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fullerene</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түзілу</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аймақтары</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жақсы</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локалданған</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диффузиялық</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жалындарда</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жағдай</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өзгеше</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Ғылыми</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жұмыстарда</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жалын</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түріне</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байланысты</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екі</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аймақтық</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профильдер</w:t>
      </w:r>
      <w:proofErr w:type="spellEnd"/>
      <w:r w:rsidRPr="006808F1">
        <w:rPr>
          <w:rFonts w:ascii="Times New Roman" w:eastAsia="Times New Roman" w:hAnsi="Times New Roman" w:cs="Times New Roman"/>
          <w:kern w:val="0"/>
          <w:lang w:val="ru-RU"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байқалған</w:t>
      </w:r>
      <w:proofErr w:type="spellEnd"/>
      <w:r w:rsidRPr="006808F1">
        <w:rPr>
          <w:rFonts w:ascii="Times New Roman" w:eastAsia="Times New Roman" w:hAnsi="Times New Roman" w:cs="Times New Roman"/>
          <w:kern w:val="0"/>
          <w:lang w:val="ru-RU" w:eastAsia="ru-RU"/>
          <w14:ligatures w14:val="none"/>
        </w:rPr>
        <w:t>.</w:t>
      </w:r>
    </w:p>
    <w:p w:rsidR="009704EB" w:rsidRPr="006808F1" w:rsidRDefault="009704EB" w:rsidP="00332F45">
      <w:pPr>
        <w:spacing w:after="0"/>
        <w:rPr>
          <w:lang w:val="ru-RU"/>
        </w:rPr>
      </w:pPr>
    </w:p>
    <w:p w:rsidR="009704EB" w:rsidRDefault="009704EB" w:rsidP="00332F45">
      <w:pPr>
        <w:spacing w:after="0"/>
      </w:pPr>
      <w:r>
        <w:rPr>
          <w:noProof/>
          <w:lang w:val="ru-RU" w:eastAsia="ru-RU"/>
        </w:rPr>
        <w:drawing>
          <wp:inline distT="0" distB="0" distL="0" distR="0">
            <wp:extent cx="5940425" cy="5441009"/>
            <wp:effectExtent l="0" t="0" r="3175" b="7620"/>
            <wp:docPr id="2" name="Рисунок 2" descr="Set-up of fullerene synthesis reactor.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t-up of fullerene synthesis reactor. | Download Scientific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5441009"/>
                    </a:xfrm>
                    <a:prstGeom prst="rect">
                      <a:avLst/>
                    </a:prstGeom>
                    <a:noFill/>
                    <a:ln>
                      <a:noFill/>
                    </a:ln>
                  </pic:spPr>
                </pic:pic>
              </a:graphicData>
            </a:graphic>
          </wp:inline>
        </w:drawing>
      </w:r>
    </w:p>
    <w:p w:rsidR="009704EB" w:rsidRPr="006808F1" w:rsidRDefault="009704EB" w:rsidP="00332F45">
      <w:pPr>
        <w:spacing w:after="0"/>
        <w:jc w:val="both"/>
        <w:rPr>
          <w:rFonts w:ascii="Times New Roman" w:hAnsi="Times New Roman" w:cs="Times New Roman"/>
        </w:rPr>
      </w:pPr>
    </w:p>
    <w:p w:rsidR="009704EB" w:rsidRDefault="006808F1" w:rsidP="00332F45">
      <w:pPr>
        <w:spacing w:after="0"/>
        <w:jc w:val="both"/>
        <w:rPr>
          <w:rFonts w:ascii="Times New Roman" w:hAnsi="Times New Roman" w:cs="Times New Roman"/>
        </w:rPr>
      </w:pPr>
      <w:proofErr w:type="spellStart"/>
      <w:r w:rsidRPr="006808F1">
        <w:rPr>
          <w:rFonts w:ascii="Times New Roman" w:hAnsi="Times New Roman" w:cs="Times New Roman"/>
        </w:rPr>
        <w:t>Бай</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отынды</w:t>
      </w:r>
      <w:proofErr w:type="spellEnd"/>
      <w:r w:rsidRPr="006808F1">
        <w:rPr>
          <w:rFonts w:ascii="Times New Roman" w:hAnsi="Times New Roman" w:cs="Times New Roman"/>
        </w:rPr>
        <w:t xml:space="preserve"> (fuel-rich) </w:t>
      </w:r>
      <w:proofErr w:type="spellStart"/>
      <w:r w:rsidRPr="006808F1">
        <w:rPr>
          <w:rFonts w:ascii="Times New Roman" w:hAnsi="Times New Roman" w:cs="Times New Roman"/>
        </w:rPr>
        <w:t>жалында</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көміртектің</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әртүрлі</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наноқұрылымдары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күйе</w:t>
      </w:r>
      <w:proofErr w:type="spellEnd"/>
      <w:r w:rsidRPr="006808F1">
        <w:rPr>
          <w:rFonts w:ascii="Times New Roman" w:hAnsi="Times New Roman" w:cs="Times New Roman"/>
        </w:rPr>
        <w:t xml:space="preserve"> (soot), </w:t>
      </w:r>
      <w:proofErr w:type="spellStart"/>
      <w:r w:rsidRPr="006808F1">
        <w:rPr>
          <w:rFonts w:ascii="Times New Roman" w:hAnsi="Times New Roman" w:cs="Times New Roman"/>
        </w:rPr>
        <w:t>фуллерендер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графен</w:t>
      </w:r>
      <w:proofErr w:type="spellEnd"/>
      <w:r>
        <w:rPr>
          <w:rFonts w:ascii="Times New Roman" w:hAnsi="Times New Roman" w:cs="Times New Roman"/>
        </w:rPr>
        <w:t xml:space="preserve"> </w:t>
      </w:r>
      <w:proofErr w:type="spellStart"/>
      <w:r>
        <w:rPr>
          <w:rFonts w:ascii="Times New Roman" w:hAnsi="Times New Roman" w:cs="Times New Roman"/>
        </w:rPr>
        <w:t>тәріздес</w:t>
      </w:r>
      <w:proofErr w:type="spellEnd"/>
      <w:r>
        <w:rPr>
          <w:rFonts w:ascii="Times New Roman" w:hAnsi="Times New Roman" w:cs="Times New Roman"/>
        </w:rPr>
        <w:t xml:space="preserve"> </w:t>
      </w:r>
      <w:proofErr w:type="spellStart"/>
      <w:proofErr w:type="gramStart"/>
      <w:r>
        <w:rPr>
          <w:rFonts w:ascii="Times New Roman" w:hAnsi="Times New Roman" w:cs="Times New Roman"/>
        </w:rPr>
        <w:t>қабаттар</w:t>
      </w:r>
      <w:proofErr w:type="spellEnd"/>
      <w:r>
        <w:rPr>
          <w:rFonts w:ascii="Times New Roman" w:hAnsi="Times New Roman" w:cs="Times New Roman"/>
        </w:rPr>
        <w:t xml:space="preserve"> </w:t>
      </w:r>
      <w:r w:rsidRPr="006808F1">
        <w:rPr>
          <w:rFonts w:ascii="Times New Roman" w:hAnsi="Times New Roman" w:cs="Times New Roman"/>
        </w:rPr>
        <w:t xml:space="preserve"> </w:t>
      </w:r>
      <w:proofErr w:type="spellStart"/>
      <w:r w:rsidRPr="006808F1">
        <w:rPr>
          <w:rFonts w:ascii="Times New Roman" w:hAnsi="Times New Roman" w:cs="Times New Roman"/>
        </w:rPr>
        <w:t>біртіндеп</w:t>
      </w:r>
      <w:proofErr w:type="spellEnd"/>
      <w:proofErr w:type="gramEnd"/>
      <w:r w:rsidRPr="006808F1">
        <w:rPr>
          <w:rFonts w:ascii="Times New Roman" w:hAnsi="Times New Roman" w:cs="Times New Roman"/>
        </w:rPr>
        <w:t xml:space="preserve"> </w:t>
      </w:r>
      <w:proofErr w:type="spellStart"/>
      <w:r w:rsidRPr="006808F1">
        <w:rPr>
          <w:rFonts w:ascii="Times New Roman" w:hAnsi="Times New Roman" w:cs="Times New Roman"/>
        </w:rPr>
        <w:t>түзіледі</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Бұл</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процесс</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жанудың</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толық</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жүрмеуінен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пайда</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болатын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көміртекке</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бай</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ортада</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жүреді</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Мұндай</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жалынның</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температурасы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әдетте</w:t>
      </w:r>
      <w:proofErr w:type="spellEnd"/>
      <w:r w:rsidRPr="006808F1">
        <w:rPr>
          <w:rFonts w:ascii="Times New Roman" w:hAnsi="Times New Roman" w:cs="Times New Roman"/>
        </w:rPr>
        <w:t xml:space="preserve"> 1500–2000 °C </w:t>
      </w:r>
      <w:proofErr w:type="spellStart"/>
      <w:r w:rsidRPr="006808F1">
        <w:rPr>
          <w:rFonts w:ascii="Times New Roman" w:hAnsi="Times New Roman" w:cs="Times New Roman"/>
        </w:rPr>
        <w:t>аралығында</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ал</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оттек</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мөлшері</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шектеулі</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болады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Нәтижесінде</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көмірсутек</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молекулалары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толық</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тотығып</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кетпей</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ацетилен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этилен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және</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бензол</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сияқты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аралық</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өнімдерге</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айналады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Осы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аралық</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өнімдер</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конденсацияланып</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көп</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ядролы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ароматты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қосылыстар</w:t>
      </w:r>
      <w:proofErr w:type="spellEnd"/>
      <w:r w:rsidRPr="006808F1">
        <w:rPr>
          <w:rFonts w:ascii="Times New Roman" w:hAnsi="Times New Roman" w:cs="Times New Roman"/>
        </w:rPr>
        <w:t xml:space="preserve"> (PAH) </w:t>
      </w:r>
      <w:proofErr w:type="spellStart"/>
      <w:r w:rsidRPr="006808F1">
        <w:rPr>
          <w:rFonts w:ascii="Times New Roman" w:hAnsi="Times New Roman" w:cs="Times New Roman"/>
        </w:rPr>
        <w:t>түзеді</w:t>
      </w:r>
      <w:proofErr w:type="spellEnd"/>
      <w:r w:rsidRPr="006808F1">
        <w:rPr>
          <w:rFonts w:ascii="Times New Roman" w:hAnsi="Times New Roman" w:cs="Times New Roman"/>
        </w:rPr>
        <w:t xml:space="preserve">. PAH </w:t>
      </w:r>
      <w:proofErr w:type="spellStart"/>
      <w:r w:rsidRPr="006808F1">
        <w:rPr>
          <w:rFonts w:ascii="Times New Roman" w:hAnsi="Times New Roman" w:cs="Times New Roman"/>
        </w:rPr>
        <w:t>молекулалары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өскен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сайын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олардың</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жазық</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құрылымы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иіліп</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пентангон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және</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гексагон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сақиналары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бар</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қисық</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фрагменттерге</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айналады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lastRenderedPageBreak/>
        <w:t>Бұл</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фрагменттер</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қосылып</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жабық</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көміртек</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қабықшаларын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түзейді</w:t>
      </w:r>
      <w:proofErr w:type="spellEnd"/>
      <w:r w:rsidRPr="006808F1">
        <w:rPr>
          <w:rFonts w:ascii="Times New Roman" w:hAnsi="Times New Roman" w:cs="Times New Roman"/>
        </w:rPr>
        <w:t xml:space="preserve"> — </w:t>
      </w:r>
      <w:proofErr w:type="spellStart"/>
      <w:r w:rsidRPr="006808F1">
        <w:rPr>
          <w:rFonts w:ascii="Times New Roman" w:hAnsi="Times New Roman" w:cs="Times New Roman"/>
        </w:rPr>
        <w:t>осылай</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фуллерендер</w:t>
      </w:r>
      <w:proofErr w:type="spellEnd"/>
      <w:r w:rsidRPr="006808F1">
        <w:rPr>
          <w:rFonts w:ascii="Times New Roman" w:hAnsi="Times New Roman" w:cs="Times New Roman"/>
        </w:rPr>
        <w:t xml:space="preserve"> (C₆₀, C₇₀ </w:t>
      </w:r>
      <w:proofErr w:type="spellStart"/>
      <w:r w:rsidRPr="006808F1">
        <w:rPr>
          <w:rFonts w:ascii="Times New Roman" w:hAnsi="Times New Roman" w:cs="Times New Roman"/>
        </w:rPr>
        <w:t>және</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жоғары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кластерлер</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пайда</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болады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Егер</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ортадағы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температура</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мен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көміртек</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концентрациясы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одан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әрі</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жоғары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болса</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бұл</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фуллерен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қабықшалары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өзара</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қосылып</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қабырғалы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құрылымдарға</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айналады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нәтижесінде</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нанотүтікшелер</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мен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графен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қабаттары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түзіледі</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Ал</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оттек</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үлесі</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артып</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немесе</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температура</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төмендесе</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фуллерендер</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ыдырап</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аморфты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күйеге</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айналады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Жалында</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жүретін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бұл</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процестің</w:t>
      </w:r>
      <w:proofErr w:type="spellEnd"/>
      <w:r w:rsidRPr="006808F1">
        <w:rPr>
          <w:rFonts w:ascii="Times New Roman" w:hAnsi="Times New Roman" w:cs="Times New Roman"/>
        </w:rPr>
        <w:t xml:space="preserve"> </w:t>
      </w:r>
      <w:proofErr w:type="spellStart"/>
      <w:r>
        <w:rPr>
          <w:rFonts w:ascii="Times New Roman" w:hAnsi="Times New Roman" w:cs="Times New Roman"/>
        </w:rPr>
        <w:t>жалпы</w:t>
      </w:r>
      <w:proofErr w:type="spellEnd"/>
      <w:r>
        <w:rPr>
          <w:rFonts w:ascii="Times New Roman" w:hAnsi="Times New Roman" w:cs="Times New Roman"/>
        </w:rPr>
        <w:t xml:space="preserve"> </w:t>
      </w:r>
      <w:proofErr w:type="spellStart"/>
      <w:r>
        <w:rPr>
          <w:rFonts w:ascii="Times New Roman" w:hAnsi="Times New Roman" w:cs="Times New Roman"/>
        </w:rPr>
        <w:t>схемасын</w:t>
      </w:r>
      <w:proofErr w:type="spellEnd"/>
      <w:r>
        <w:rPr>
          <w:rFonts w:ascii="Times New Roman" w:hAnsi="Times New Roman" w:cs="Times New Roman"/>
        </w:rPr>
        <w:t xml:space="preserve"> </w:t>
      </w:r>
      <w:proofErr w:type="spellStart"/>
      <w:r>
        <w:rPr>
          <w:rFonts w:ascii="Times New Roman" w:hAnsi="Times New Roman" w:cs="Times New Roman"/>
        </w:rPr>
        <w:t>былай</w:t>
      </w:r>
      <w:proofErr w:type="spellEnd"/>
      <w:r>
        <w:rPr>
          <w:rFonts w:ascii="Times New Roman" w:hAnsi="Times New Roman" w:cs="Times New Roman"/>
        </w:rPr>
        <w:t xml:space="preserve"> </w:t>
      </w:r>
      <w:proofErr w:type="spellStart"/>
      <w:r>
        <w:rPr>
          <w:rFonts w:ascii="Times New Roman" w:hAnsi="Times New Roman" w:cs="Times New Roman"/>
        </w:rPr>
        <w:t>сипаттауға</w:t>
      </w:r>
      <w:proofErr w:type="spellEnd"/>
      <w:r>
        <w:rPr>
          <w:rFonts w:ascii="Times New Roman" w:hAnsi="Times New Roman" w:cs="Times New Roman"/>
          <w:lang w:val="kk-KZ"/>
        </w:rPr>
        <w:t> </w:t>
      </w:r>
      <w:proofErr w:type="spellStart"/>
      <w:r w:rsidRPr="006808F1">
        <w:rPr>
          <w:rFonts w:ascii="Times New Roman" w:hAnsi="Times New Roman" w:cs="Times New Roman"/>
        </w:rPr>
        <w:t>болады</w:t>
      </w:r>
      <w:proofErr w:type="spellEnd"/>
      <w:proofErr w:type="gramStart"/>
      <w:r w:rsidRPr="006808F1">
        <w:rPr>
          <w:rFonts w:ascii="Times New Roman" w:hAnsi="Times New Roman" w:cs="Times New Roman"/>
        </w:rPr>
        <w:t>:</w:t>
      </w:r>
      <w:proofErr w:type="gramEnd"/>
      <w:r w:rsidRPr="006808F1">
        <w:rPr>
          <w:rFonts w:ascii="Times New Roman" w:hAnsi="Times New Roman" w:cs="Times New Roman"/>
        </w:rPr>
        <w:br/>
      </w:r>
      <w:proofErr w:type="spellStart"/>
      <w:r w:rsidRPr="006808F1">
        <w:rPr>
          <w:rStyle w:val="a5"/>
          <w:rFonts w:ascii="Times New Roman" w:hAnsi="Times New Roman" w:cs="Times New Roman"/>
          <w:b w:val="0"/>
        </w:rPr>
        <w:t>Көмірсутек</w:t>
      </w:r>
      <w:proofErr w:type="spellEnd"/>
      <w:r w:rsidRPr="006808F1">
        <w:rPr>
          <w:rStyle w:val="a5"/>
          <w:rFonts w:ascii="Times New Roman" w:hAnsi="Times New Roman" w:cs="Times New Roman"/>
          <w:b w:val="0"/>
        </w:rPr>
        <w:t xml:space="preserve"> → PAH → </w:t>
      </w:r>
      <w:proofErr w:type="spellStart"/>
      <w:r w:rsidRPr="006808F1">
        <w:rPr>
          <w:rStyle w:val="a5"/>
          <w:rFonts w:ascii="Times New Roman" w:hAnsi="Times New Roman" w:cs="Times New Roman"/>
          <w:b w:val="0"/>
        </w:rPr>
        <w:t>қисық</w:t>
      </w:r>
      <w:proofErr w:type="spellEnd"/>
      <w:r w:rsidRPr="006808F1">
        <w:rPr>
          <w:rStyle w:val="a5"/>
          <w:rFonts w:ascii="Times New Roman" w:hAnsi="Times New Roman" w:cs="Times New Roman"/>
          <w:b w:val="0"/>
        </w:rPr>
        <w:t xml:space="preserve"> </w:t>
      </w:r>
      <w:proofErr w:type="spellStart"/>
      <w:r w:rsidRPr="006808F1">
        <w:rPr>
          <w:rStyle w:val="a5"/>
          <w:rFonts w:ascii="Times New Roman" w:hAnsi="Times New Roman" w:cs="Times New Roman"/>
          <w:b w:val="0"/>
        </w:rPr>
        <w:t>көміртекті</w:t>
      </w:r>
      <w:proofErr w:type="spellEnd"/>
      <w:r w:rsidRPr="006808F1">
        <w:rPr>
          <w:rStyle w:val="a5"/>
          <w:rFonts w:ascii="Times New Roman" w:hAnsi="Times New Roman" w:cs="Times New Roman"/>
          <w:b w:val="0"/>
        </w:rPr>
        <w:t xml:space="preserve"> </w:t>
      </w:r>
      <w:proofErr w:type="spellStart"/>
      <w:r w:rsidRPr="006808F1">
        <w:rPr>
          <w:rStyle w:val="a5"/>
          <w:rFonts w:ascii="Times New Roman" w:hAnsi="Times New Roman" w:cs="Times New Roman"/>
          <w:b w:val="0"/>
        </w:rPr>
        <w:t>фрагменттер</w:t>
      </w:r>
      <w:proofErr w:type="spellEnd"/>
      <w:r w:rsidRPr="006808F1">
        <w:rPr>
          <w:rStyle w:val="a5"/>
          <w:rFonts w:ascii="Times New Roman" w:hAnsi="Times New Roman" w:cs="Times New Roman"/>
          <w:b w:val="0"/>
        </w:rPr>
        <w:t xml:space="preserve"> → </w:t>
      </w:r>
      <w:proofErr w:type="spellStart"/>
      <w:r w:rsidRPr="006808F1">
        <w:rPr>
          <w:rStyle w:val="a5"/>
          <w:rFonts w:ascii="Times New Roman" w:hAnsi="Times New Roman" w:cs="Times New Roman"/>
          <w:b w:val="0"/>
        </w:rPr>
        <w:t>фулл</w:t>
      </w:r>
      <w:r>
        <w:rPr>
          <w:rStyle w:val="a5"/>
          <w:rFonts w:ascii="Times New Roman" w:hAnsi="Times New Roman" w:cs="Times New Roman"/>
          <w:b w:val="0"/>
        </w:rPr>
        <w:t>ерендер</w:t>
      </w:r>
      <w:proofErr w:type="spellEnd"/>
      <w:r>
        <w:rPr>
          <w:rStyle w:val="a5"/>
          <w:rFonts w:ascii="Times New Roman" w:hAnsi="Times New Roman" w:cs="Times New Roman"/>
          <w:b w:val="0"/>
        </w:rPr>
        <w:t xml:space="preserve"> → </w:t>
      </w:r>
      <w:proofErr w:type="spellStart"/>
      <w:r>
        <w:rPr>
          <w:rStyle w:val="a5"/>
          <w:rFonts w:ascii="Times New Roman" w:hAnsi="Times New Roman" w:cs="Times New Roman"/>
          <w:b w:val="0"/>
        </w:rPr>
        <w:t>графен</w:t>
      </w:r>
      <w:proofErr w:type="spellEnd"/>
      <w:r>
        <w:rPr>
          <w:rStyle w:val="a5"/>
          <w:rFonts w:ascii="Times New Roman" w:hAnsi="Times New Roman" w:cs="Times New Roman"/>
          <w:b w:val="0"/>
        </w:rPr>
        <w:t xml:space="preserve"> </w:t>
      </w:r>
      <w:proofErr w:type="spellStart"/>
      <w:r>
        <w:rPr>
          <w:rStyle w:val="a5"/>
          <w:rFonts w:ascii="Times New Roman" w:hAnsi="Times New Roman" w:cs="Times New Roman"/>
          <w:b w:val="0"/>
        </w:rPr>
        <w:t>қабаттары</w:t>
      </w:r>
      <w:proofErr w:type="spellEnd"/>
      <w:r>
        <w:rPr>
          <w:rStyle w:val="a5"/>
          <w:rFonts w:ascii="Times New Roman" w:hAnsi="Times New Roman" w:cs="Times New Roman"/>
          <w:b w:val="0"/>
        </w:rPr>
        <w:t xml:space="preserve"> </w:t>
      </w:r>
      <w:proofErr w:type="spellStart"/>
      <w:r>
        <w:rPr>
          <w:rStyle w:val="a5"/>
          <w:rFonts w:ascii="Times New Roman" w:hAnsi="Times New Roman" w:cs="Times New Roman"/>
          <w:b w:val="0"/>
        </w:rPr>
        <w:t>жән</w:t>
      </w:r>
      <w:proofErr w:type="spellEnd"/>
      <w:r>
        <w:rPr>
          <w:rStyle w:val="a5"/>
          <w:rFonts w:ascii="Times New Roman" w:hAnsi="Times New Roman" w:cs="Times New Roman"/>
          <w:b w:val="0"/>
          <w:lang w:val="kk-KZ"/>
        </w:rPr>
        <w:t> </w:t>
      </w:r>
      <w:proofErr w:type="spellStart"/>
      <w:r w:rsidRPr="006808F1">
        <w:rPr>
          <w:rStyle w:val="a5"/>
          <w:rFonts w:ascii="Times New Roman" w:hAnsi="Times New Roman" w:cs="Times New Roman"/>
          <w:b w:val="0"/>
        </w:rPr>
        <w:t>күйе</w:t>
      </w:r>
      <w:proofErr w:type="spellEnd"/>
      <w:r w:rsidRPr="006808F1">
        <w:rPr>
          <w:rStyle w:val="a5"/>
          <w:rFonts w:ascii="Times New Roman" w:hAnsi="Times New Roman" w:cs="Times New Roman"/>
          <w:b w:val="0"/>
        </w:rPr>
        <w:t>.</w:t>
      </w:r>
      <w:r>
        <w:rPr>
          <w:rFonts w:ascii="Times New Roman" w:hAnsi="Times New Roman" w:cs="Times New Roman"/>
        </w:rPr>
        <w:br/>
      </w:r>
      <w:proofErr w:type="spellStart"/>
      <w:r>
        <w:rPr>
          <w:rFonts w:ascii="Times New Roman" w:hAnsi="Times New Roman" w:cs="Times New Roman"/>
        </w:rPr>
        <w:t>Күйе</w:t>
      </w:r>
      <w:proofErr w:type="spellEnd"/>
      <w:r>
        <w:rPr>
          <w:rFonts w:ascii="Times New Roman" w:hAnsi="Times New Roman" w:cs="Times New Roman"/>
          <w:lang w:val="kk-KZ"/>
        </w:rPr>
        <w:t xml:space="preserve"> </w:t>
      </w:r>
      <w:proofErr w:type="spellStart"/>
      <w:r w:rsidRPr="006808F1">
        <w:rPr>
          <w:rFonts w:ascii="Times New Roman" w:hAnsi="Times New Roman" w:cs="Times New Roman"/>
        </w:rPr>
        <w:t>бұл</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көбіне</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фуллерендер</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мен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графиттік</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қабаттардың</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ірі</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агрегаттары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Ол</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фуллерендердің</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әрі</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қарай</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коагуляциясы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және</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қайта</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кристалдануы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нәтижесінде</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түзіледі</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Ал</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фуллерендер</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күйе</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түзілу</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жолындағы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аралық</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өнімдер</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яғни</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жалын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жағдайы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дұрыс</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таңдалғанда</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күйе</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орнына</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тұрақты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сфералық</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кластерлер</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түзіледі</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Осылайша</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бай</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отынды</w:t>
      </w:r>
      <w:proofErr w:type="spellEnd"/>
      <w:r w:rsidRPr="006808F1">
        <w:rPr>
          <w:rFonts w:ascii="Times New Roman" w:hAnsi="Times New Roman" w:cs="Times New Roman"/>
        </w:rPr>
        <w:t xml:space="preserve"> </w:t>
      </w:r>
      <w:proofErr w:type="spellStart"/>
      <w:proofErr w:type="gramStart"/>
      <w:r w:rsidRPr="006808F1">
        <w:rPr>
          <w:rFonts w:ascii="Times New Roman" w:hAnsi="Times New Roman" w:cs="Times New Roman"/>
        </w:rPr>
        <w:t>жалын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фуллерен</w:t>
      </w:r>
      <w:proofErr w:type="spellEnd"/>
      <w:proofErr w:type="gramEnd"/>
      <w:r w:rsidRPr="006808F1">
        <w:rPr>
          <w:rFonts w:ascii="Times New Roman" w:hAnsi="Times New Roman" w:cs="Times New Roman"/>
        </w:rPr>
        <w:t xml:space="preserve"> </w:t>
      </w:r>
      <w:proofErr w:type="spellStart"/>
      <w:r w:rsidRPr="006808F1">
        <w:rPr>
          <w:rFonts w:ascii="Times New Roman" w:hAnsi="Times New Roman" w:cs="Times New Roman"/>
        </w:rPr>
        <w:t>мен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графен</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синтездеудің</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табиғи</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және</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энергетикалық</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тиімді</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реакторлық</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ортасы</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болып</w:t>
      </w:r>
      <w:proofErr w:type="spellEnd"/>
      <w:r w:rsidRPr="006808F1">
        <w:rPr>
          <w:rFonts w:ascii="Times New Roman" w:hAnsi="Times New Roman" w:cs="Times New Roman"/>
        </w:rPr>
        <w:t xml:space="preserve"> </w:t>
      </w:r>
      <w:proofErr w:type="spellStart"/>
      <w:r w:rsidRPr="006808F1">
        <w:rPr>
          <w:rFonts w:ascii="Times New Roman" w:hAnsi="Times New Roman" w:cs="Times New Roman"/>
        </w:rPr>
        <w:t>саналады</w:t>
      </w:r>
      <w:proofErr w:type="spellEnd"/>
      <w:r w:rsidRPr="006808F1">
        <w:rPr>
          <w:rFonts w:ascii="Times New Roman" w:hAnsi="Times New Roman" w:cs="Times New Roman"/>
        </w:rPr>
        <w:t>.</w:t>
      </w:r>
    </w:p>
    <w:p w:rsidR="006808F1" w:rsidRPr="006808F1" w:rsidRDefault="006808F1" w:rsidP="00332F45">
      <w:pPr>
        <w:spacing w:after="0" w:line="240" w:lineRule="auto"/>
        <w:rPr>
          <w:rFonts w:ascii="Times New Roman" w:eastAsia="Times New Roman" w:hAnsi="Times New Roman" w:cs="Times New Roman"/>
          <w:kern w:val="0"/>
          <w:lang w:eastAsia="ru-RU"/>
          <w14:ligatures w14:val="none"/>
        </w:rPr>
      </w:pPr>
      <w:proofErr w:type="spellStart"/>
      <w:r w:rsidRPr="006808F1">
        <w:rPr>
          <w:rFonts w:ascii="Times New Roman" w:eastAsia="Times New Roman" w:hAnsi="Times New Roman" w:cs="Times New Roman"/>
          <w:kern w:val="0"/>
          <w:lang w:val="ru-RU" w:eastAsia="ru-RU"/>
          <w14:ligatures w14:val="none"/>
        </w:rPr>
        <w:t>Фуллерендерді</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өлшеу</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және</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анықтау</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әдістері</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кітапта</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бірнеше</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заманауи</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талдау</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тәсілдері</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арқылы</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сипатталған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Бастысы</w:t>
      </w:r>
      <w:proofErr w:type="spellEnd"/>
      <w:r>
        <w:rPr>
          <w:rFonts w:ascii="Times New Roman" w:eastAsia="Times New Roman" w:hAnsi="Times New Roman" w:cs="Times New Roman"/>
          <w:kern w:val="0"/>
          <w:lang w:eastAsia="ru-RU"/>
          <w14:ligatures w14:val="none"/>
        </w:rPr>
        <w:t xml:space="preserve"> </w:t>
      </w:r>
      <w:r w:rsidRPr="006808F1">
        <w:rPr>
          <w:rFonts w:ascii="Times New Roman" w:eastAsia="Times New Roman" w:hAnsi="Times New Roman" w:cs="Times New Roman"/>
          <w:b/>
          <w:bCs/>
          <w:kern w:val="0"/>
          <w:lang w:val="ru-RU" w:eastAsia="ru-RU"/>
          <w14:ligatures w14:val="none"/>
        </w:rPr>
        <w:t>масс</w:t>
      </w:r>
      <w:r w:rsidRPr="006808F1">
        <w:rPr>
          <w:rFonts w:ascii="Times New Roman" w:eastAsia="Times New Roman" w:hAnsi="Times New Roman" w:cs="Times New Roman"/>
          <w:b/>
          <w:bCs/>
          <w:kern w:val="0"/>
          <w:lang w:eastAsia="ru-RU"/>
          <w14:ligatures w14:val="none"/>
        </w:rPr>
        <w:t>-</w:t>
      </w:r>
      <w:r w:rsidRPr="006808F1">
        <w:rPr>
          <w:rFonts w:ascii="Times New Roman" w:eastAsia="Times New Roman" w:hAnsi="Times New Roman" w:cs="Times New Roman"/>
          <w:b/>
          <w:bCs/>
          <w:kern w:val="0"/>
          <w:lang w:val="ru-RU" w:eastAsia="ru-RU"/>
          <w14:ligatures w14:val="none"/>
        </w:rPr>
        <w:t>спектрометрия</w:t>
      </w:r>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әдісі</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Бұл</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әдіс</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фуллерендердің</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молекулалық</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массасын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және</w:t>
      </w:r>
      <w:proofErr w:type="spellEnd"/>
      <w:r w:rsidRPr="006808F1">
        <w:rPr>
          <w:rFonts w:ascii="Times New Roman" w:eastAsia="Times New Roman" w:hAnsi="Times New Roman" w:cs="Times New Roman"/>
          <w:kern w:val="0"/>
          <w:lang w:eastAsia="ru-RU"/>
          <w14:ligatures w14:val="none"/>
        </w:rPr>
        <w:t xml:space="preserve"> </w:t>
      </w:r>
      <w:r w:rsidRPr="006808F1">
        <w:rPr>
          <w:rFonts w:ascii="Times New Roman" w:eastAsia="Times New Roman" w:hAnsi="Times New Roman" w:cs="Times New Roman"/>
          <w:kern w:val="0"/>
          <w:lang w:val="ru-RU" w:eastAsia="ru-RU"/>
          <w14:ligatures w14:val="none"/>
        </w:rPr>
        <w:t>кластер</w:t>
      </w:r>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құрамын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анықтауға</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мүмкіндік</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береді</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Мысалы</w:t>
      </w:r>
      <w:proofErr w:type="spellEnd"/>
      <w:r w:rsidRPr="006808F1">
        <w:rPr>
          <w:rFonts w:ascii="Times New Roman" w:eastAsia="Times New Roman" w:hAnsi="Times New Roman" w:cs="Times New Roman"/>
          <w:kern w:val="0"/>
          <w:lang w:eastAsia="ru-RU"/>
          <w14:ligatures w14:val="none"/>
        </w:rPr>
        <w:t xml:space="preserve">, </w:t>
      </w:r>
      <w:r w:rsidRPr="006808F1">
        <w:rPr>
          <w:rFonts w:ascii="Times New Roman" w:eastAsia="Times New Roman" w:hAnsi="Times New Roman" w:cs="Times New Roman"/>
          <w:kern w:val="0"/>
          <w:lang w:val="ru-RU" w:eastAsia="ru-RU"/>
          <w14:ligatures w14:val="none"/>
        </w:rPr>
        <w:t>масс</w:t>
      </w:r>
      <w:r w:rsidRPr="006808F1">
        <w:rPr>
          <w:rFonts w:ascii="Times New Roman" w:eastAsia="Times New Roman" w:hAnsi="Times New Roman" w:cs="Times New Roman"/>
          <w:kern w:val="0"/>
          <w:lang w:eastAsia="ru-RU"/>
          <w14:ligatures w14:val="none"/>
        </w:rPr>
        <w:t>-</w:t>
      </w:r>
      <w:proofErr w:type="spellStart"/>
      <w:r w:rsidRPr="006808F1">
        <w:rPr>
          <w:rFonts w:ascii="Times New Roman" w:eastAsia="Times New Roman" w:hAnsi="Times New Roman" w:cs="Times New Roman"/>
          <w:kern w:val="0"/>
          <w:lang w:val="ru-RU" w:eastAsia="ru-RU"/>
          <w14:ligatures w14:val="none"/>
        </w:rPr>
        <w:t>спектрде</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көміртек</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кластерлерінің</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екі</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негізгі</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аймағы</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байқалады</w:t>
      </w:r>
      <w:proofErr w:type="spellEnd"/>
      <w:r w:rsidRPr="006808F1">
        <w:rPr>
          <w:rFonts w:ascii="Times New Roman" w:eastAsia="Times New Roman" w:hAnsi="Times New Roman" w:cs="Times New Roman"/>
          <w:kern w:val="0"/>
          <w:lang w:eastAsia="ru-RU"/>
          <w14:ligatures w14:val="none"/>
        </w:rPr>
        <w:t xml:space="preserve">: </w:t>
      </w:r>
      <w:proofErr w:type="spellStart"/>
      <w:r w:rsidRPr="00332F45">
        <w:rPr>
          <w:rFonts w:ascii="Times New Roman" w:eastAsia="Times New Roman" w:hAnsi="Times New Roman" w:cs="Times New Roman"/>
          <w:iCs/>
          <w:kern w:val="0"/>
          <w:lang w:val="ru-RU" w:eastAsia="ru-RU"/>
          <w14:ligatures w14:val="none"/>
        </w:rPr>
        <w:t>шағын</w:t>
      </w:r>
      <w:proofErr w:type="spellEnd"/>
      <w:r w:rsidRPr="00332F45">
        <w:rPr>
          <w:rFonts w:ascii="Times New Roman" w:eastAsia="Times New Roman" w:hAnsi="Times New Roman" w:cs="Times New Roman"/>
          <w:iCs/>
          <w:kern w:val="0"/>
          <w:lang w:eastAsia="ru-RU"/>
          <w14:ligatures w14:val="none"/>
        </w:rPr>
        <w:t xml:space="preserve"> </w:t>
      </w:r>
      <w:proofErr w:type="spellStart"/>
      <w:r w:rsidRPr="00332F45">
        <w:rPr>
          <w:rFonts w:ascii="Times New Roman" w:eastAsia="Times New Roman" w:hAnsi="Times New Roman" w:cs="Times New Roman"/>
          <w:iCs/>
          <w:kern w:val="0"/>
          <w:lang w:val="ru-RU" w:eastAsia="ru-RU"/>
          <w14:ligatures w14:val="none"/>
        </w:rPr>
        <w:t>кластерлер</w:t>
      </w:r>
      <w:proofErr w:type="spellEnd"/>
      <w:r w:rsidRPr="006808F1">
        <w:rPr>
          <w:rFonts w:ascii="Times New Roman" w:eastAsia="Times New Roman" w:hAnsi="Times New Roman" w:cs="Times New Roman"/>
          <w:kern w:val="0"/>
          <w:lang w:eastAsia="ru-RU"/>
          <w14:ligatures w14:val="none"/>
        </w:rPr>
        <w:t xml:space="preserve"> (n </w:t>
      </w:r>
      <w:proofErr w:type="gramStart"/>
      <w:r w:rsidRPr="006808F1">
        <w:rPr>
          <w:rFonts w:ascii="Times New Roman" w:eastAsia="Times New Roman" w:hAnsi="Times New Roman" w:cs="Times New Roman"/>
          <w:kern w:val="0"/>
          <w:lang w:eastAsia="ru-RU"/>
          <w14:ligatures w14:val="none"/>
        </w:rPr>
        <w:t>&lt; 24</w:t>
      </w:r>
      <w:proofErr w:type="gram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және</w:t>
      </w:r>
      <w:proofErr w:type="spellEnd"/>
      <w:r w:rsidRPr="006808F1">
        <w:rPr>
          <w:rFonts w:ascii="Times New Roman" w:eastAsia="Times New Roman" w:hAnsi="Times New Roman" w:cs="Times New Roman"/>
          <w:kern w:val="0"/>
          <w:lang w:eastAsia="ru-RU"/>
          <w14:ligatures w14:val="none"/>
        </w:rPr>
        <w:t xml:space="preserve"> </w:t>
      </w:r>
      <w:proofErr w:type="spellStart"/>
      <w:r w:rsidRPr="00332F45">
        <w:rPr>
          <w:rFonts w:ascii="Times New Roman" w:eastAsia="Times New Roman" w:hAnsi="Times New Roman" w:cs="Times New Roman"/>
          <w:iCs/>
          <w:kern w:val="0"/>
          <w:lang w:val="ru-RU" w:eastAsia="ru-RU"/>
          <w14:ligatures w14:val="none"/>
        </w:rPr>
        <w:t>фуллерендер</w:t>
      </w:r>
      <w:proofErr w:type="spellEnd"/>
      <w:r w:rsidRPr="006808F1">
        <w:rPr>
          <w:rFonts w:ascii="Times New Roman" w:eastAsia="Times New Roman" w:hAnsi="Times New Roman" w:cs="Times New Roman"/>
          <w:kern w:val="0"/>
          <w:lang w:eastAsia="ru-RU"/>
          <w14:ligatures w14:val="none"/>
        </w:rPr>
        <w:t xml:space="preserve"> (n &gt; 24). </w:t>
      </w:r>
      <w:proofErr w:type="spellStart"/>
      <w:r w:rsidRPr="006808F1">
        <w:rPr>
          <w:rFonts w:ascii="Times New Roman" w:eastAsia="Times New Roman" w:hAnsi="Times New Roman" w:cs="Times New Roman"/>
          <w:kern w:val="0"/>
          <w:lang w:val="ru-RU" w:eastAsia="ru-RU"/>
          <w14:ligatures w14:val="none"/>
        </w:rPr>
        <w:t>Спектрде</w:t>
      </w:r>
      <w:proofErr w:type="spellEnd"/>
      <w:r w:rsidRPr="006808F1">
        <w:rPr>
          <w:rFonts w:ascii="Times New Roman" w:eastAsia="Times New Roman" w:hAnsi="Times New Roman" w:cs="Times New Roman"/>
          <w:kern w:val="0"/>
          <w:lang w:eastAsia="ru-RU"/>
          <w14:ligatures w14:val="none"/>
        </w:rPr>
        <w:t xml:space="preserve"> </w:t>
      </w:r>
      <w:r w:rsidRPr="006808F1">
        <w:rPr>
          <w:rFonts w:ascii="Times New Roman" w:eastAsia="Times New Roman" w:hAnsi="Times New Roman" w:cs="Times New Roman"/>
          <w:b/>
          <w:bCs/>
          <w:kern w:val="0"/>
          <w:lang w:eastAsia="ru-RU"/>
          <w14:ligatures w14:val="none"/>
        </w:rPr>
        <w:t>C₆₀</w:t>
      </w:r>
      <w:r w:rsidRPr="006808F1">
        <w:rPr>
          <w:rFonts w:ascii="Times New Roman" w:eastAsia="Times New Roman" w:hAnsi="Times New Roman" w:cs="Times New Roman"/>
          <w:kern w:val="0"/>
          <w:lang w:eastAsia="ru-RU"/>
          <w14:ligatures w14:val="none"/>
        </w:rPr>
        <w:t xml:space="preserve">, </w:t>
      </w:r>
      <w:r w:rsidRPr="006808F1">
        <w:rPr>
          <w:rFonts w:ascii="Times New Roman" w:eastAsia="Times New Roman" w:hAnsi="Times New Roman" w:cs="Times New Roman"/>
          <w:b/>
          <w:bCs/>
          <w:kern w:val="0"/>
          <w:lang w:eastAsia="ru-RU"/>
          <w14:ligatures w14:val="none"/>
        </w:rPr>
        <w:t>C₇₀</w:t>
      </w:r>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және</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жоғары</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фуллерендерге</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тән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магиялық</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шыңдар</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анық</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көрінеді</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Бұл</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пиктер</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фуллерендердің</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тұрақты</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құрылымдық</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формаларын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дәлелдейді</w:t>
      </w:r>
      <w:proofErr w:type="spellEnd"/>
      <w:r w:rsidRPr="006808F1">
        <w:rPr>
          <w:rFonts w:ascii="Times New Roman" w:eastAsia="Times New Roman" w:hAnsi="Times New Roman" w:cs="Times New Roman"/>
          <w:kern w:val="0"/>
          <w:lang w:eastAsia="ru-RU"/>
          <w14:ligatures w14:val="none"/>
        </w:rPr>
        <w:t>.</w:t>
      </w:r>
      <w:r w:rsidR="00332F45">
        <w:rPr>
          <w:rFonts w:ascii="Times New Roman" w:eastAsia="Times New Roman" w:hAnsi="Times New Roman" w:cs="Times New Roman"/>
          <w:kern w:val="0"/>
          <w:lang w:val="kk-KZ"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Сонымен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қатар</w:t>
      </w:r>
      <w:proofErr w:type="spellEnd"/>
      <w:r w:rsidRPr="006808F1">
        <w:rPr>
          <w:rFonts w:ascii="Times New Roman" w:eastAsia="Times New Roman" w:hAnsi="Times New Roman" w:cs="Times New Roman"/>
          <w:kern w:val="0"/>
          <w:lang w:eastAsia="ru-RU"/>
          <w14:ligatures w14:val="none"/>
        </w:rPr>
        <w:t xml:space="preserve">, </w:t>
      </w:r>
      <w:r w:rsidRPr="006808F1">
        <w:rPr>
          <w:rFonts w:ascii="Times New Roman" w:eastAsia="Times New Roman" w:hAnsi="Times New Roman" w:cs="Times New Roman"/>
          <w:b/>
          <w:bCs/>
          <w:kern w:val="0"/>
          <w:lang w:val="ru-RU" w:eastAsia="ru-RU"/>
          <w14:ligatures w14:val="none"/>
        </w:rPr>
        <w:t>ЯМР</w:t>
      </w:r>
      <w:r w:rsidRPr="006808F1">
        <w:rPr>
          <w:rFonts w:ascii="Times New Roman" w:eastAsia="Times New Roman" w:hAnsi="Times New Roman" w:cs="Times New Roman"/>
          <w:b/>
          <w:bCs/>
          <w:kern w:val="0"/>
          <w:lang w:eastAsia="ru-RU"/>
          <w14:ligatures w14:val="none"/>
        </w:rPr>
        <w:t xml:space="preserve"> (</w:t>
      </w:r>
      <w:proofErr w:type="spellStart"/>
      <w:r w:rsidRPr="006808F1">
        <w:rPr>
          <w:rFonts w:ascii="Times New Roman" w:eastAsia="Times New Roman" w:hAnsi="Times New Roman" w:cs="Times New Roman"/>
          <w:b/>
          <w:bCs/>
          <w:kern w:val="0"/>
          <w:lang w:val="ru-RU" w:eastAsia="ru-RU"/>
          <w14:ligatures w14:val="none"/>
        </w:rPr>
        <w:t>ядролық</w:t>
      </w:r>
      <w:proofErr w:type="spellEnd"/>
      <w:r w:rsidRPr="006808F1">
        <w:rPr>
          <w:rFonts w:ascii="Times New Roman" w:eastAsia="Times New Roman" w:hAnsi="Times New Roman" w:cs="Times New Roman"/>
          <w:b/>
          <w:bCs/>
          <w:kern w:val="0"/>
          <w:lang w:eastAsia="ru-RU"/>
          <w14:ligatures w14:val="none"/>
        </w:rPr>
        <w:t xml:space="preserve"> </w:t>
      </w:r>
      <w:proofErr w:type="spellStart"/>
      <w:r w:rsidRPr="006808F1">
        <w:rPr>
          <w:rFonts w:ascii="Times New Roman" w:eastAsia="Times New Roman" w:hAnsi="Times New Roman" w:cs="Times New Roman"/>
          <w:b/>
          <w:bCs/>
          <w:kern w:val="0"/>
          <w:lang w:val="ru-RU" w:eastAsia="ru-RU"/>
          <w14:ligatures w14:val="none"/>
        </w:rPr>
        <w:t>магниттік</w:t>
      </w:r>
      <w:proofErr w:type="spellEnd"/>
      <w:r w:rsidRPr="006808F1">
        <w:rPr>
          <w:rFonts w:ascii="Times New Roman" w:eastAsia="Times New Roman" w:hAnsi="Times New Roman" w:cs="Times New Roman"/>
          <w:b/>
          <w:bCs/>
          <w:kern w:val="0"/>
          <w:lang w:eastAsia="ru-RU"/>
          <w14:ligatures w14:val="none"/>
        </w:rPr>
        <w:t xml:space="preserve"> </w:t>
      </w:r>
      <w:r w:rsidRPr="006808F1">
        <w:rPr>
          <w:rFonts w:ascii="Times New Roman" w:eastAsia="Times New Roman" w:hAnsi="Times New Roman" w:cs="Times New Roman"/>
          <w:b/>
          <w:bCs/>
          <w:kern w:val="0"/>
          <w:lang w:val="ru-RU" w:eastAsia="ru-RU"/>
          <w14:ligatures w14:val="none"/>
        </w:rPr>
        <w:t>резонанс</w:t>
      </w:r>
      <w:r w:rsidRPr="006808F1">
        <w:rPr>
          <w:rFonts w:ascii="Times New Roman" w:eastAsia="Times New Roman" w:hAnsi="Times New Roman" w:cs="Times New Roman"/>
          <w:b/>
          <w:bCs/>
          <w:kern w:val="0"/>
          <w:lang w:eastAsia="ru-RU"/>
          <w14:ligatures w14:val="none"/>
        </w:rPr>
        <w:t>)</w:t>
      </w:r>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спектроскопиясы</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қолданылады</w:t>
      </w:r>
      <w:proofErr w:type="spellEnd"/>
      <w:r w:rsidRPr="006808F1">
        <w:rPr>
          <w:rFonts w:ascii="Times New Roman" w:eastAsia="Times New Roman" w:hAnsi="Times New Roman" w:cs="Times New Roman"/>
          <w:kern w:val="0"/>
          <w:lang w:eastAsia="ru-RU"/>
          <w14:ligatures w14:val="none"/>
        </w:rPr>
        <w:t xml:space="preserve">. </w:t>
      </w:r>
      <w:r w:rsidRPr="006808F1">
        <w:rPr>
          <w:rFonts w:ascii="Times New Roman" w:eastAsia="Times New Roman" w:hAnsi="Times New Roman" w:cs="Times New Roman"/>
          <w:kern w:val="0"/>
          <w:lang w:val="ru-RU" w:eastAsia="ru-RU"/>
          <w14:ligatures w14:val="none"/>
        </w:rPr>
        <w:t>Фуллерен</w:t>
      </w:r>
      <w:r w:rsidRPr="006808F1">
        <w:rPr>
          <w:rFonts w:ascii="Times New Roman" w:eastAsia="Times New Roman" w:hAnsi="Times New Roman" w:cs="Times New Roman"/>
          <w:kern w:val="0"/>
          <w:lang w:eastAsia="ru-RU"/>
          <w14:ligatures w14:val="none"/>
        </w:rPr>
        <w:t xml:space="preserve"> C₆₀ </w:t>
      </w:r>
      <w:proofErr w:type="spellStart"/>
      <w:r w:rsidRPr="006808F1">
        <w:rPr>
          <w:rFonts w:ascii="Times New Roman" w:eastAsia="Times New Roman" w:hAnsi="Times New Roman" w:cs="Times New Roman"/>
          <w:kern w:val="0"/>
          <w:lang w:val="ru-RU" w:eastAsia="ru-RU"/>
          <w14:ligatures w14:val="none"/>
        </w:rPr>
        <w:t>молекуласы</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симметриялы</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болғандықтан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оның</w:t>
      </w:r>
      <w:proofErr w:type="spellEnd"/>
      <w:r w:rsidRPr="006808F1">
        <w:rPr>
          <w:rFonts w:ascii="Times New Roman" w:eastAsia="Times New Roman" w:hAnsi="Times New Roman" w:cs="Times New Roman"/>
          <w:kern w:val="0"/>
          <w:lang w:eastAsia="ru-RU"/>
          <w14:ligatures w14:val="none"/>
        </w:rPr>
        <w:t xml:space="preserve"> ¹³C </w:t>
      </w:r>
      <w:r w:rsidRPr="006808F1">
        <w:rPr>
          <w:rFonts w:ascii="Times New Roman" w:eastAsia="Times New Roman" w:hAnsi="Times New Roman" w:cs="Times New Roman"/>
          <w:kern w:val="0"/>
          <w:lang w:val="ru-RU" w:eastAsia="ru-RU"/>
          <w14:ligatures w14:val="none"/>
        </w:rPr>
        <w:t>ЯМР</w:t>
      </w:r>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спектрінде</w:t>
      </w:r>
      <w:proofErr w:type="spellEnd"/>
      <w:r w:rsidRPr="006808F1">
        <w:rPr>
          <w:rFonts w:ascii="Times New Roman" w:eastAsia="Times New Roman" w:hAnsi="Times New Roman" w:cs="Times New Roman"/>
          <w:kern w:val="0"/>
          <w:lang w:eastAsia="ru-RU"/>
          <w14:ligatures w14:val="none"/>
        </w:rPr>
        <w:t xml:space="preserve"> </w:t>
      </w:r>
      <w:r w:rsidRPr="006808F1">
        <w:rPr>
          <w:rFonts w:ascii="Times New Roman" w:eastAsia="Times New Roman" w:hAnsi="Times New Roman" w:cs="Times New Roman"/>
          <w:kern w:val="0"/>
          <w:lang w:val="ru-RU" w:eastAsia="ru-RU"/>
          <w14:ligatures w14:val="none"/>
        </w:rPr>
        <w:t>тек</w:t>
      </w:r>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бір</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ғана</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жіңішке</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сызық</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байқалады</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бұл</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барлық</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көміртек</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атомдарының</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эквивалентті</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екенін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көрсетеді</w:t>
      </w:r>
      <w:proofErr w:type="spellEnd"/>
      <w:r w:rsidRPr="006808F1">
        <w:rPr>
          <w:rFonts w:ascii="Times New Roman" w:eastAsia="Times New Roman" w:hAnsi="Times New Roman" w:cs="Times New Roman"/>
          <w:kern w:val="0"/>
          <w:lang w:eastAsia="ru-RU"/>
          <w14:ligatures w14:val="none"/>
        </w:rPr>
        <w:t xml:space="preserve">. </w:t>
      </w:r>
      <w:r w:rsidRPr="006808F1">
        <w:rPr>
          <w:rFonts w:ascii="Times New Roman" w:eastAsia="Times New Roman" w:hAnsi="Times New Roman" w:cs="Times New Roman"/>
          <w:kern w:val="0"/>
          <w:lang w:val="ru-RU" w:eastAsia="ru-RU"/>
          <w14:ligatures w14:val="none"/>
        </w:rPr>
        <w:t>Ал</w:t>
      </w:r>
      <w:r w:rsidRPr="006808F1">
        <w:rPr>
          <w:rFonts w:ascii="Times New Roman" w:eastAsia="Times New Roman" w:hAnsi="Times New Roman" w:cs="Times New Roman"/>
          <w:kern w:val="0"/>
          <w:lang w:eastAsia="ru-RU"/>
          <w14:ligatures w14:val="none"/>
        </w:rPr>
        <w:t xml:space="preserve"> </w:t>
      </w:r>
      <w:r w:rsidRPr="006808F1">
        <w:rPr>
          <w:rFonts w:ascii="Times New Roman" w:eastAsia="Times New Roman" w:hAnsi="Times New Roman" w:cs="Times New Roman"/>
          <w:kern w:val="0"/>
          <w:lang w:val="ru-RU" w:eastAsia="ru-RU"/>
          <w14:ligatures w14:val="none"/>
        </w:rPr>
        <w:t>фуллерен</w:t>
      </w:r>
      <w:r w:rsidRPr="006808F1">
        <w:rPr>
          <w:rFonts w:ascii="Times New Roman" w:eastAsia="Times New Roman" w:hAnsi="Times New Roman" w:cs="Times New Roman"/>
          <w:kern w:val="0"/>
          <w:lang w:eastAsia="ru-RU"/>
          <w14:ligatures w14:val="none"/>
        </w:rPr>
        <w:t xml:space="preserve"> C₇₀ </w:t>
      </w:r>
      <w:proofErr w:type="spellStart"/>
      <w:r w:rsidRPr="006808F1">
        <w:rPr>
          <w:rFonts w:ascii="Times New Roman" w:eastAsia="Times New Roman" w:hAnsi="Times New Roman" w:cs="Times New Roman"/>
          <w:kern w:val="0"/>
          <w:lang w:val="ru-RU" w:eastAsia="ru-RU"/>
          <w14:ligatures w14:val="none"/>
        </w:rPr>
        <w:t>молекуласының</w:t>
      </w:r>
      <w:proofErr w:type="spellEnd"/>
      <w:r w:rsidRPr="006808F1">
        <w:rPr>
          <w:rFonts w:ascii="Times New Roman" w:eastAsia="Times New Roman" w:hAnsi="Times New Roman" w:cs="Times New Roman"/>
          <w:kern w:val="0"/>
          <w:lang w:eastAsia="ru-RU"/>
          <w14:ligatures w14:val="none"/>
        </w:rPr>
        <w:t xml:space="preserve"> </w:t>
      </w:r>
      <w:r w:rsidRPr="006808F1">
        <w:rPr>
          <w:rFonts w:ascii="Times New Roman" w:eastAsia="Times New Roman" w:hAnsi="Times New Roman" w:cs="Times New Roman"/>
          <w:kern w:val="0"/>
          <w:lang w:val="ru-RU" w:eastAsia="ru-RU"/>
          <w14:ligatures w14:val="none"/>
        </w:rPr>
        <w:t>ЯМР</w:t>
      </w:r>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спектрінде</w:t>
      </w:r>
      <w:proofErr w:type="spellEnd"/>
      <w:r w:rsidRPr="006808F1">
        <w:rPr>
          <w:rFonts w:ascii="Times New Roman" w:eastAsia="Times New Roman" w:hAnsi="Times New Roman" w:cs="Times New Roman"/>
          <w:kern w:val="0"/>
          <w:lang w:eastAsia="ru-RU"/>
          <w14:ligatures w14:val="none"/>
        </w:rPr>
        <w:t xml:space="preserve"> </w:t>
      </w:r>
      <w:r w:rsidRPr="006808F1">
        <w:rPr>
          <w:rFonts w:ascii="Times New Roman" w:eastAsia="Times New Roman" w:hAnsi="Times New Roman" w:cs="Times New Roman"/>
          <w:kern w:val="0"/>
          <w:lang w:val="ru-RU" w:eastAsia="ru-RU"/>
          <w14:ligatures w14:val="none"/>
        </w:rPr>
        <w:t>бес</w:t>
      </w:r>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түрлі</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көміртек</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типі</w:t>
      </w:r>
      <w:proofErr w:type="spellEnd"/>
      <w:r w:rsidRPr="006808F1">
        <w:rPr>
          <w:rFonts w:ascii="Times New Roman" w:eastAsia="Times New Roman" w:hAnsi="Times New Roman" w:cs="Times New Roman"/>
          <w:kern w:val="0"/>
          <w:lang w:eastAsia="ru-RU"/>
          <w14:ligatures w14:val="none"/>
        </w:rPr>
        <w:t xml:space="preserve"> </w:t>
      </w:r>
      <w:r w:rsidRPr="006808F1">
        <w:rPr>
          <w:rFonts w:ascii="Times New Roman" w:eastAsia="Times New Roman" w:hAnsi="Times New Roman" w:cs="Times New Roman"/>
          <w:kern w:val="0"/>
          <w:lang w:val="ru-RU" w:eastAsia="ru-RU"/>
          <w14:ligatures w14:val="none"/>
        </w:rPr>
        <w:t>бар</w:t>
      </w:r>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және</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спектрде</w:t>
      </w:r>
      <w:proofErr w:type="spellEnd"/>
      <w:r w:rsidRPr="006808F1">
        <w:rPr>
          <w:rFonts w:ascii="Times New Roman" w:eastAsia="Times New Roman" w:hAnsi="Times New Roman" w:cs="Times New Roman"/>
          <w:kern w:val="0"/>
          <w:lang w:eastAsia="ru-RU"/>
          <w14:ligatures w14:val="none"/>
        </w:rPr>
        <w:t xml:space="preserve"> </w:t>
      </w:r>
      <w:r w:rsidRPr="006808F1">
        <w:rPr>
          <w:rFonts w:ascii="Times New Roman" w:eastAsia="Times New Roman" w:hAnsi="Times New Roman" w:cs="Times New Roman"/>
          <w:kern w:val="0"/>
          <w:lang w:val="ru-RU" w:eastAsia="ru-RU"/>
          <w14:ligatures w14:val="none"/>
        </w:rPr>
        <w:t>бес</w:t>
      </w:r>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сызық</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байқалады</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Бұл</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құрылымдық</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анизотропияны</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және</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пішіннің</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сопақ</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болуын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дәлелдейді</w:t>
      </w:r>
      <w:proofErr w:type="spellEnd"/>
      <w:r w:rsidRPr="006808F1">
        <w:rPr>
          <w:rFonts w:ascii="Times New Roman" w:eastAsia="Times New Roman" w:hAnsi="Times New Roman" w:cs="Times New Roman"/>
          <w:kern w:val="0"/>
          <w:lang w:eastAsia="ru-RU"/>
          <w14:ligatures w14:val="none"/>
        </w:rPr>
        <w:t>.</w:t>
      </w:r>
    </w:p>
    <w:p w:rsidR="006808F1" w:rsidRPr="006808F1" w:rsidRDefault="006808F1" w:rsidP="00332F45">
      <w:pPr>
        <w:spacing w:after="0" w:line="240" w:lineRule="auto"/>
        <w:rPr>
          <w:rFonts w:ascii="Times New Roman" w:eastAsia="Times New Roman" w:hAnsi="Times New Roman" w:cs="Times New Roman"/>
          <w:kern w:val="0"/>
          <w:lang w:eastAsia="ru-RU"/>
          <w14:ligatures w14:val="none"/>
        </w:rPr>
      </w:pPr>
      <w:proofErr w:type="spellStart"/>
      <w:r w:rsidRPr="006808F1">
        <w:rPr>
          <w:rFonts w:ascii="Times New Roman" w:eastAsia="Times New Roman" w:hAnsi="Times New Roman" w:cs="Times New Roman"/>
          <w:kern w:val="0"/>
          <w:lang w:val="ru-RU" w:eastAsia="ru-RU"/>
          <w14:ligatures w14:val="none"/>
        </w:rPr>
        <w:t>Қосымша</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әдістер</w:t>
      </w:r>
      <w:proofErr w:type="spellEnd"/>
      <w:r w:rsidRPr="006808F1">
        <w:rPr>
          <w:rFonts w:ascii="Times New Roman" w:eastAsia="Times New Roman" w:hAnsi="Times New Roman" w:cs="Times New Roman"/>
          <w:kern w:val="0"/>
          <w:lang w:eastAsia="ru-RU"/>
          <w14:ligatures w14:val="none"/>
        </w:rPr>
        <w:t>:</w:t>
      </w:r>
    </w:p>
    <w:p w:rsidR="006808F1" w:rsidRPr="006808F1" w:rsidRDefault="006808F1" w:rsidP="00332F45">
      <w:pPr>
        <w:numPr>
          <w:ilvl w:val="0"/>
          <w:numId w:val="2"/>
        </w:numPr>
        <w:spacing w:after="0" w:line="240" w:lineRule="auto"/>
        <w:rPr>
          <w:rFonts w:ascii="Times New Roman" w:eastAsia="Times New Roman" w:hAnsi="Times New Roman" w:cs="Times New Roman"/>
          <w:kern w:val="0"/>
          <w:lang w:eastAsia="ru-RU"/>
          <w14:ligatures w14:val="none"/>
        </w:rPr>
      </w:pPr>
      <w:proofErr w:type="spellStart"/>
      <w:r w:rsidRPr="00332F45">
        <w:rPr>
          <w:rFonts w:ascii="Times New Roman" w:eastAsia="Times New Roman" w:hAnsi="Times New Roman" w:cs="Times New Roman"/>
          <w:bCs/>
          <w:kern w:val="0"/>
          <w:lang w:val="ru-RU" w:eastAsia="ru-RU"/>
          <w14:ligatures w14:val="none"/>
        </w:rPr>
        <w:t>Электрондық</w:t>
      </w:r>
      <w:proofErr w:type="spellEnd"/>
      <w:r w:rsidRPr="00332F45">
        <w:rPr>
          <w:rFonts w:ascii="Times New Roman" w:eastAsia="Times New Roman" w:hAnsi="Times New Roman" w:cs="Times New Roman"/>
          <w:bCs/>
          <w:kern w:val="0"/>
          <w:lang w:eastAsia="ru-RU"/>
          <w14:ligatures w14:val="none"/>
        </w:rPr>
        <w:t xml:space="preserve"> </w:t>
      </w:r>
      <w:proofErr w:type="spellStart"/>
      <w:r w:rsidRPr="00332F45">
        <w:rPr>
          <w:rFonts w:ascii="Times New Roman" w:eastAsia="Times New Roman" w:hAnsi="Times New Roman" w:cs="Times New Roman"/>
          <w:bCs/>
          <w:kern w:val="0"/>
          <w:lang w:val="ru-RU" w:eastAsia="ru-RU"/>
          <w14:ligatures w14:val="none"/>
        </w:rPr>
        <w:t>парамагниттік</w:t>
      </w:r>
      <w:proofErr w:type="spellEnd"/>
      <w:r w:rsidRPr="00332F45">
        <w:rPr>
          <w:rFonts w:ascii="Times New Roman" w:eastAsia="Times New Roman" w:hAnsi="Times New Roman" w:cs="Times New Roman"/>
          <w:bCs/>
          <w:kern w:val="0"/>
          <w:lang w:eastAsia="ru-RU"/>
          <w14:ligatures w14:val="none"/>
        </w:rPr>
        <w:t xml:space="preserve"> </w:t>
      </w:r>
      <w:r w:rsidRPr="00332F45">
        <w:rPr>
          <w:rFonts w:ascii="Times New Roman" w:eastAsia="Times New Roman" w:hAnsi="Times New Roman" w:cs="Times New Roman"/>
          <w:bCs/>
          <w:kern w:val="0"/>
          <w:lang w:val="ru-RU" w:eastAsia="ru-RU"/>
          <w14:ligatures w14:val="none"/>
        </w:rPr>
        <w:t>резонанс</w:t>
      </w:r>
      <w:r w:rsidRPr="00332F45">
        <w:rPr>
          <w:rFonts w:ascii="Times New Roman" w:eastAsia="Times New Roman" w:hAnsi="Times New Roman" w:cs="Times New Roman"/>
          <w:bCs/>
          <w:kern w:val="0"/>
          <w:lang w:eastAsia="ru-RU"/>
          <w14:ligatures w14:val="none"/>
        </w:rPr>
        <w:t xml:space="preserve"> (</w:t>
      </w:r>
      <w:r w:rsidRPr="00332F45">
        <w:rPr>
          <w:rFonts w:ascii="Times New Roman" w:eastAsia="Times New Roman" w:hAnsi="Times New Roman" w:cs="Times New Roman"/>
          <w:bCs/>
          <w:kern w:val="0"/>
          <w:lang w:val="ru-RU" w:eastAsia="ru-RU"/>
          <w14:ligatures w14:val="none"/>
        </w:rPr>
        <w:t>ЭПР</w:t>
      </w:r>
      <w:r w:rsidRPr="00332F45">
        <w:rPr>
          <w:rFonts w:ascii="Times New Roman" w:eastAsia="Times New Roman" w:hAnsi="Times New Roman" w:cs="Times New Roman"/>
          <w:bCs/>
          <w:kern w:val="0"/>
          <w:lang w:eastAsia="ru-RU"/>
          <w14:ligatures w14:val="none"/>
        </w:rPr>
        <w:t>)</w:t>
      </w:r>
      <w:r w:rsidRPr="006808F1">
        <w:rPr>
          <w:rFonts w:ascii="Times New Roman" w:eastAsia="Times New Roman" w:hAnsi="Times New Roman" w:cs="Times New Roman"/>
          <w:kern w:val="0"/>
          <w:lang w:eastAsia="ru-RU"/>
          <w14:ligatures w14:val="none"/>
        </w:rPr>
        <w:t xml:space="preserve"> – </w:t>
      </w:r>
      <w:r w:rsidRPr="006808F1">
        <w:rPr>
          <w:rFonts w:ascii="Times New Roman" w:eastAsia="Times New Roman" w:hAnsi="Times New Roman" w:cs="Times New Roman"/>
          <w:kern w:val="0"/>
          <w:lang w:val="ru-RU" w:eastAsia="ru-RU"/>
          <w14:ligatures w14:val="none"/>
        </w:rPr>
        <w:t>фуллерен</w:t>
      </w:r>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молекуласындағы</w:t>
      </w:r>
      <w:proofErr w:type="spellEnd"/>
      <w:r w:rsidRPr="006808F1">
        <w:rPr>
          <w:rFonts w:ascii="Times New Roman" w:eastAsia="Times New Roman" w:hAnsi="Times New Roman" w:cs="Times New Roman"/>
          <w:kern w:val="0"/>
          <w:lang w:eastAsia="ru-RU"/>
          <w14:ligatures w14:val="none"/>
        </w:rPr>
        <w:t xml:space="preserve"> </w:t>
      </w:r>
      <w:r w:rsidRPr="006808F1">
        <w:rPr>
          <w:rFonts w:ascii="Times New Roman" w:eastAsia="Times New Roman" w:hAnsi="Times New Roman" w:cs="Times New Roman"/>
          <w:kern w:val="0"/>
          <w:lang w:val="ru-RU" w:eastAsia="ru-RU"/>
          <w14:ligatures w14:val="none"/>
        </w:rPr>
        <w:t>бос</w:t>
      </w:r>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электрондарды</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және</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олардың</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магниттік</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қасиеттерін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зерттеу</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үшін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пайдаланылады</w:t>
      </w:r>
      <w:proofErr w:type="spellEnd"/>
      <w:r w:rsidRPr="006808F1">
        <w:rPr>
          <w:rFonts w:ascii="Times New Roman" w:eastAsia="Times New Roman" w:hAnsi="Times New Roman" w:cs="Times New Roman"/>
          <w:kern w:val="0"/>
          <w:lang w:eastAsia="ru-RU"/>
          <w14:ligatures w14:val="none"/>
        </w:rPr>
        <w:t>.</w:t>
      </w:r>
    </w:p>
    <w:p w:rsidR="006808F1" w:rsidRPr="006808F1" w:rsidRDefault="006808F1" w:rsidP="00332F45">
      <w:pPr>
        <w:numPr>
          <w:ilvl w:val="0"/>
          <w:numId w:val="2"/>
        </w:numPr>
        <w:spacing w:after="0" w:line="240" w:lineRule="auto"/>
        <w:rPr>
          <w:rFonts w:ascii="Times New Roman" w:eastAsia="Times New Roman" w:hAnsi="Times New Roman" w:cs="Times New Roman"/>
          <w:kern w:val="0"/>
          <w:lang w:eastAsia="ru-RU"/>
          <w14:ligatures w14:val="none"/>
        </w:rPr>
      </w:pPr>
      <w:proofErr w:type="spellStart"/>
      <w:r w:rsidRPr="00332F45">
        <w:rPr>
          <w:rFonts w:ascii="Times New Roman" w:eastAsia="Times New Roman" w:hAnsi="Times New Roman" w:cs="Times New Roman"/>
          <w:bCs/>
          <w:kern w:val="0"/>
          <w:lang w:val="ru-RU" w:eastAsia="ru-RU"/>
          <w14:ligatures w14:val="none"/>
        </w:rPr>
        <w:t>Инфрақызыл</w:t>
      </w:r>
      <w:proofErr w:type="spellEnd"/>
      <w:r w:rsidRPr="00332F45">
        <w:rPr>
          <w:rFonts w:ascii="Times New Roman" w:eastAsia="Times New Roman" w:hAnsi="Times New Roman" w:cs="Times New Roman"/>
          <w:bCs/>
          <w:kern w:val="0"/>
          <w:lang w:eastAsia="ru-RU"/>
          <w14:ligatures w14:val="none"/>
        </w:rPr>
        <w:t xml:space="preserve"> (</w:t>
      </w:r>
      <w:r w:rsidRPr="00332F45">
        <w:rPr>
          <w:rFonts w:ascii="Times New Roman" w:eastAsia="Times New Roman" w:hAnsi="Times New Roman" w:cs="Times New Roman"/>
          <w:bCs/>
          <w:kern w:val="0"/>
          <w:lang w:val="ru-RU" w:eastAsia="ru-RU"/>
          <w14:ligatures w14:val="none"/>
        </w:rPr>
        <w:t>ИК</w:t>
      </w:r>
      <w:r w:rsidRPr="00332F45">
        <w:rPr>
          <w:rFonts w:ascii="Times New Roman" w:eastAsia="Times New Roman" w:hAnsi="Times New Roman" w:cs="Times New Roman"/>
          <w:bCs/>
          <w:kern w:val="0"/>
          <w:lang w:eastAsia="ru-RU"/>
          <w14:ligatures w14:val="none"/>
        </w:rPr>
        <w:t xml:space="preserve">) </w:t>
      </w:r>
      <w:proofErr w:type="spellStart"/>
      <w:r w:rsidRPr="00332F45">
        <w:rPr>
          <w:rFonts w:ascii="Times New Roman" w:eastAsia="Times New Roman" w:hAnsi="Times New Roman" w:cs="Times New Roman"/>
          <w:bCs/>
          <w:kern w:val="0"/>
          <w:lang w:val="ru-RU" w:eastAsia="ru-RU"/>
          <w14:ligatures w14:val="none"/>
        </w:rPr>
        <w:t>және</w:t>
      </w:r>
      <w:proofErr w:type="spellEnd"/>
      <w:r w:rsidRPr="00332F45">
        <w:rPr>
          <w:rFonts w:ascii="Times New Roman" w:eastAsia="Times New Roman" w:hAnsi="Times New Roman" w:cs="Times New Roman"/>
          <w:bCs/>
          <w:kern w:val="0"/>
          <w:lang w:eastAsia="ru-RU"/>
          <w14:ligatures w14:val="none"/>
        </w:rPr>
        <w:t xml:space="preserve"> </w:t>
      </w:r>
      <w:proofErr w:type="spellStart"/>
      <w:r w:rsidRPr="00332F45">
        <w:rPr>
          <w:rFonts w:ascii="Times New Roman" w:eastAsia="Times New Roman" w:hAnsi="Times New Roman" w:cs="Times New Roman"/>
          <w:bCs/>
          <w:kern w:val="0"/>
          <w:lang w:val="ru-RU" w:eastAsia="ru-RU"/>
          <w14:ligatures w14:val="none"/>
        </w:rPr>
        <w:t>Раман</w:t>
      </w:r>
      <w:proofErr w:type="spellEnd"/>
      <w:r w:rsidRPr="00332F45">
        <w:rPr>
          <w:rFonts w:ascii="Times New Roman" w:eastAsia="Times New Roman" w:hAnsi="Times New Roman" w:cs="Times New Roman"/>
          <w:bCs/>
          <w:kern w:val="0"/>
          <w:lang w:eastAsia="ru-RU"/>
          <w14:ligatures w14:val="none"/>
        </w:rPr>
        <w:t xml:space="preserve"> </w:t>
      </w:r>
      <w:proofErr w:type="spellStart"/>
      <w:r w:rsidRPr="00332F45">
        <w:rPr>
          <w:rFonts w:ascii="Times New Roman" w:eastAsia="Times New Roman" w:hAnsi="Times New Roman" w:cs="Times New Roman"/>
          <w:bCs/>
          <w:kern w:val="0"/>
          <w:lang w:val="ru-RU" w:eastAsia="ru-RU"/>
          <w14:ligatures w14:val="none"/>
        </w:rPr>
        <w:t>спектроскопиясы</w:t>
      </w:r>
      <w:proofErr w:type="spellEnd"/>
      <w:r w:rsidRPr="006808F1">
        <w:rPr>
          <w:rFonts w:ascii="Times New Roman" w:eastAsia="Times New Roman" w:hAnsi="Times New Roman" w:cs="Times New Roman"/>
          <w:kern w:val="0"/>
          <w:lang w:eastAsia="ru-RU"/>
          <w14:ligatures w14:val="none"/>
        </w:rPr>
        <w:t xml:space="preserve"> – </w:t>
      </w:r>
      <w:proofErr w:type="spellStart"/>
      <w:r w:rsidRPr="006808F1">
        <w:rPr>
          <w:rFonts w:ascii="Times New Roman" w:eastAsia="Times New Roman" w:hAnsi="Times New Roman" w:cs="Times New Roman"/>
          <w:kern w:val="0"/>
          <w:lang w:val="ru-RU" w:eastAsia="ru-RU"/>
          <w14:ligatures w14:val="none"/>
        </w:rPr>
        <w:t>көміртек</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қаңқасының</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тербеліс</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жиіліктерін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анықтайды</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бұл</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фуллереннің</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пішіні</w:t>
      </w:r>
      <w:proofErr w:type="spellEnd"/>
      <w:r w:rsidRPr="006808F1">
        <w:rPr>
          <w:rFonts w:ascii="Times New Roman" w:eastAsia="Times New Roman" w:hAnsi="Times New Roman" w:cs="Times New Roman"/>
          <w:kern w:val="0"/>
          <w:lang w:eastAsia="ru-RU"/>
          <w14:ligatures w14:val="none"/>
        </w:rPr>
        <w:t xml:space="preserve"> </w:t>
      </w:r>
      <w:r w:rsidRPr="006808F1">
        <w:rPr>
          <w:rFonts w:ascii="Times New Roman" w:eastAsia="Times New Roman" w:hAnsi="Times New Roman" w:cs="Times New Roman"/>
          <w:kern w:val="0"/>
          <w:lang w:val="ru-RU" w:eastAsia="ru-RU"/>
          <w14:ligatures w14:val="none"/>
        </w:rPr>
        <w:t>мен</w:t>
      </w:r>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симметриясын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сипаттауға</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мүмкіндік</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береді</w:t>
      </w:r>
      <w:proofErr w:type="spellEnd"/>
      <w:r w:rsidRPr="006808F1">
        <w:rPr>
          <w:rFonts w:ascii="Times New Roman" w:eastAsia="Times New Roman" w:hAnsi="Times New Roman" w:cs="Times New Roman"/>
          <w:kern w:val="0"/>
          <w:lang w:eastAsia="ru-RU"/>
          <w14:ligatures w14:val="none"/>
        </w:rPr>
        <w:t>.</w:t>
      </w:r>
    </w:p>
    <w:p w:rsidR="006808F1" w:rsidRPr="006808F1" w:rsidRDefault="006808F1" w:rsidP="00332F45">
      <w:pPr>
        <w:numPr>
          <w:ilvl w:val="0"/>
          <w:numId w:val="2"/>
        </w:numPr>
        <w:spacing w:after="0" w:line="240" w:lineRule="auto"/>
        <w:rPr>
          <w:rFonts w:ascii="Times New Roman" w:eastAsia="Times New Roman" w:hAnsi="Times New Roman" w:cs="Times New Roman"/>
          <w:kern w:val="0"/>
          <w:lang w:eastAsia="ru-RU"/>
          <w14:ligatures w14:val="none"/>
        </w:rPr>
      </w:pPr>
      <w:proofErr w:type="spellStart"/>
      <w:r w:rsidRPr="00332F45">
        <w:rPr>
          <w:rFonts w:ascii="Times New Roman" w:eastAsia="Times New Roman" w:hAnsi="Times New Roman" w:cs="Times New Roman"/>
          <w:bCs/>
          <w:kern w:val="0"/>
          <w:lang w:val="ru-RU" w:eastAsia="ru-RU"/>
          <w14:ligatures w14:val="none"/>
        </w:rPr>
        <w:t>Рентгендік</w:t>
      </w:r>
      <w:proofErr w:type="spellEnd"/>
      <w:r w:rsidRPr="00332F45">
        <w:rPr>
          <w:rFonts w:ascii="Times New Roman" w:eastAsia="Times New Roman" w:hAnsi="Times New Roman" w:cs="Times New Roman"/>
          <w:bCs/>
          <w:kern w:val="0"/>
          <w:lang w:eastAsia="ru-RU"/>
          <w14:ligatures w14:val="none"/>
        </w:rPr>
        <w:t xml:space="preserve"> </w:t>
      </w:r>
      <w:proofErr w:type="spellStart"/>
      <w:r w:rsidRPr="00332F45">
        <w:rPr>
          <w:rFonts w:ascii="Times New Roman" w:eastAsia="Times New Roman" w:hAnsi="Times New Roman" w:cs="Times New Roman"/>
          <w:bCs/>
          <w:kern w:val="0"/>
          <w:lang w:val="ru-RU" w:eastAsia="ru-RU"/>
          <w14:ligatures w14:val="none"/>
        </w:rPr>
        <w:t>құрылымдық</w:t>
      </w:r>
      <w:proofErr w:type="spellEnd"/>
      <w:r w:rsidRPr="00332F45">
        <w:rPr>
          <w:rFonts w:ascii="Times New Roman" w:eastAsia="Times New Roman" w:hAnsi="Times New Roman" w:cs="Times New Roman"/>
          <w:bCs/>
          <w:kern w:val="0"/>
          <w:lang w:eastAsia="ru-RU"/>
          <w14:ligatures w14:val="none"/>
        </w:rPr>
        <w:t xml:space="preserve"> </w:t>
      </w:r>
      <w:proofErr w:type="spellStart"/>
      <w:r w:rsidRPr="00332F45">
        <w:rPr>
          <w:rFonts w:ascii="Times New Roman" w:eastAsia="Times New Roman" w:hAnsi="Times New Roman" w:cs="Times New Roman"/>
          <w:bCs/>
          <w:kern w:val="0"/>
          <w:lang w:val="ru-RU" w:eastAsia="ru-RU"/>
          <w14:ligatures w14:val="none"/>
        </w:rPr>
        <w:t>талдау</w:t>
      </w:r>
      <w:proofErr w:type="spellEnd"/>
      <w:r w:rsidRPr="00332F45">
        <w:rPr>
          <w:rFonts w:ascii="Times New Roman" w:eastAsia="Times New Roman" w:hAnsi="Times New Roman" w:cs="Times New Roman"/>
          <w:bCs/>
          <w:kern w:val="0"/>
          <w:lang w:eastAsia="ru-RU"/>
          <w14:ligatures w14:val="none"/>
        </w:rPr>
        <w:t xml:space="preserve"> (XRD)</w:t>
      </w:r>
      <w:r w:rsidRPr="006808F1">
        <w:rPr>
          <w:rFonts w:ascii="Times New Roman" w:eastAsia="Times New Roman" w:hAnsi="Times New Roman" w:cs="Times New Roman"/>
          <w:kern w:val="0"/>
          <w:lang w:eastAsia="ru-RU"/>
          <w14:ligatures w14:val="none"/>
        </w:rPr>
        <w:t xml:space="preserve"> – </w:t>
      </w:r>
      <w:proofErr w:type="spellStart"/>
      <w:r w:rsidRPr="006808F1">
        <w:rPr>
          <w:rFonts w:ascii="Times New Roman" w:eastAsia="Times New Roman" w:hAnsi="Times New Roman" w:cs="Times New Roman"/>
          <w:kern w:val="0"/>
          <w:lang w:val="ru-RU" w:eastAsia="ru-RU"/>
          <w14:ligatures w14:val="none"/>
        </w:rPr>
        <w:t>фуллерендердің</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кристалдық</w:t>
      </w:r>
      <w:proofErr w:type="spellEnd"/>
      <w:r w:rsidRPr="006808F1">
        <w:rPr>
          <w:rFonts w:ascii="Times New Roman" w:eastAsia="Times New Roman" w:hAnsi="Times New Roman" w:cs="Times New Roman"/>
          <w:kern w:val="0"/>
          <w:lang w:eastAsia="ru-RU"/>
          <w14:ligatures w14:val="none"/>
        </w:rPr>
        <w:t xml:space="preserve"> </w:t>
      </w:r>
      <w:r w:rsidRPr="006808F1">
        <w:rPr>
          <w:rFonts w:ascii="Times New Roman" w:eastAsia="Times New Roman" w:hAnsi="Times New Roman" w:cs="Times New Roman"/>
          <w:kern w:val="0"/>
          <w:lang w:val="ru-RU" w:eastAsia="ru-RU"/>
          <w14:ligatures w14:val="none"/>
        </w:rPr>
        <w:t>тор</w:t>
      </w:r>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құрылымын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және</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атомаралық</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қашықтықтарды</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анықтайды</w:t>
      </w:r>
      <w:proofErr w:type="spellEnd"/>
      <w:r w:rsidRPr="006808F1">
        <w:rPr>
          <w:rFonts w:ascii="Times New Roman" w:eastAsia="Times New Roman" w:hAnsi="Times New Roman" w:cs="Times New Roman"/>
          <w:kern w:val="0"/>
          <w:lang w:eastAsia="ru-RU"/>
          <w14:ligatures w14:val="none"/>
        </w:rPr>
        <w:t>.</w:t>
      </w:r>
    </w:p>
    <w:p w:rsidR="006808F1" w:rsidRPr="006808F1" w:rsidRDefault="006808F1" w:rsidP="00332F45">
      <w:pPr>
        <w:numPr>
          <w:ilvl w:val="0"/>
          <w:numId w:val="2"/>
        </w:numPr>
        <w:spacing w:after="0" w:line="240" w:lineRule="auto"/>
        <w:rPr>
          <w:rFonts w:ascii="Times New Roman" w:eastAsia="Times New Roman" w:hAnsi="Times New Roman" w:cs="Times New Roman"/>
          <w:kern w:val="0"/>
          <w:lang w:eastAsia="ru-RU"/>
          <w14:ligatures w14:val="none"/>
        </w:rPr>
      </w:pPr>
      <w:proofErr w:type="spellStart"/>
      <w:r w:rsidRPr="00332F45">
        <w:rPr>
          <w:rFonts w:ascii="Times New Roman" w:eastAsia="Times New Roman" w:hAnsi="Times New Roman" w:cs="Times New Roman"/>
          <w:bCs/>
          <w:kern w:val="0"/>
          <w:lang w:val="ru-RU" w:eastAsia="ru-RU"/>
          <w14:ligatures w14:val="none"/>
        </w:rPr>
        <w:t>Электрондық</w:t>
      </w:r>
      <w:proofErr w:type="spellEnd"/>
      <w:r w:rsidRPr="00332F45">
        <w:rPr>
          <w:rFonts w:ascii="Times New Roman" w:eastAsia="Times New Roman" w:hAnsi="Times New Roman" w:cs="Times New Roman"/>
          <w:bCs/>
          <w:kern w:val="0"/>
          <w:lang w:eastAsia="ru-RU"/>
          <w14:ligatures w14:val="none"/>
        </w:rPr>
        <w:t xml:space="preserve"> </w:t>
      </w:r>
      <w:r w:rsidRPr="00332F45">
        <w:rPr>
          <w:rFonts w:ascii="Times New Roman" w:eastAsia="Times New Roman" w:hAnsi="Times New Roman" w:cs="Times New Roman"/>
          <w:bCs/>
          <w:kern w:val="0"/>
          <w:lang w:val="ru-RU" w:eastAsia="ru-RU"/>
          <w14:ligatures w14:val="none"/>
        </w:rPr>
        <w:t>микроскопия</w:t>
      </w:r>
      <w:r w:rsidRPr="00332F45">
        <w:rPr>
          <w:rFonts w:ascii="Times New Roman" w:eastAsia="Times New Roman" w:hAnsi="Times New Roman" w:cs="Times New Roman"/>
          <w:bCs/>
          <w:kern w:val="0"/>
          <w:lang w:eastAsia="ru-RU"/>
          <w14:ligatures w14:val="none"/>
        </w:rPr>
        <w:t xml:space="preserve"> (TEM, SEM)</w:t>
      </w:r>
      <w:r w:rsidRPr="006808F1">
        <w:rPr>
          <w:rFonts w:ascii="Times New Roman" w:eastAsia="Times New Roman" w:hAnsi="Times New Roman" w:cs="Times New Roman"/>
          <w:kern w:val="0"/>
          <w:lang w:eastAsia="ru-RU"/>
          <w14:ligatures w14:val="none"/>
        </w:rPr>
        <w:t xml:space="preserve"> – </w:t>
      </w:r>
      <w:proofErr w:type="spellStart"/>
      <w:r w:rsidRPr="006808F1">
        <w:rPr>
          <w:rFonts w:ascii="Times New Roman" w:eastAsia="Times New Roman" w:hAnsi="Times New Roman" w:cs="Times New Roman"/>
          <w:kern w:val="0"/>
          <w:lang w:val="ru-RU" w:eastAsia="ru-RU"/>
          <w14:ligatures w14:val="none"/>
        </w:rPr>
        <w:t>фуллерендердің</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және</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олардың</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агломераттарының</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нақты</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морфологиясын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өлшемін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және</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құрылымдық</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біркелкілігін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көруге</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мүмкіндік</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береді</w:t>
      </w:r>
      <w:proofErr w:type="spellEnd"/>
      <w:r w:rsidRPr="006808F1">
        <w:rPr>
          <w:rFonts w:ascii="Times New Roman" w:eastAsia="Times New Roman" w:hAnsi="Times New Roman" w:cs="Times New Roman"/>
          <w:kern w:val="0"/>
          <w:lang w:eastAsia="ru-RU"/>
          <w14:ligatures w14:val="none"/>
        </w:rPr>
        <w:t>.</w:t>
      </w:r>
    </w:p>
    <w:p w:rsidR="006808F1" w:rsidRDefault="006808F1" w:rsidP="00332F45">
      <w:pPr>
        <w:spacing w:after="0" w:line="240" w:lineRule="auto"/>
        <w:rPr>
          <w:rFonts w:ascii="Times New Roman" w:eastAsia="Times New Roman" w:hAnsi="Times New Roman" w:cs="Times New Roman"/>
          <w:kern w:val="0"/>
          <w:lang w:eastAsia="ru-RU"/>
          <w14:ligatures w14:val="none"/>
        </w:rPr>
      </w:pPr>
      <w:r w:rsidRPr="006808F1">
        <w:rPr>
          <w:rFonts w:ascii="Times New Roman" w:eastAsia="Times New Roman" w:hAnsi="Times New Roman" w:cs="Times New Roman"/>
          <w:kern w:val="0"/>
          <w:lang w:val="ru-RU" w:eastAsia="ru-RU"/>
          <w14:ligatures w14:val="none"/>
        </w:rPr>
        <w:t>Осы</w:t>
      </w:r>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әдістердің</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жиынтығы</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фуллерендердің</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молекулалық</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массасын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симметриясын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атомдық</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құрылымын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және</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физикалық</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қасиеттерін</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кешенді</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түрде</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бағалауға</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мүмкіндік</w:t>
      </w:r>
      <w:proofErr w:type="spellEnd"/>
      <w:r w:rsidRPr="006808F1">
        <w:rPr>
          <w:rFonts w:ascii="Times New Roman" w:eastAsia="Times New Roman" w:hAnsi="Times New Roman" w:cs="Times New Roman"/>
          <w:kern w:val="0"/>
          <w:lang w:eastAsia="ru-RU"/>
          <w14:ligatures w14:val="none"/>
        </w:rPr>
        <w:t xml:space="preserve"> </w:t>
      </w:r>
      <w:proofErr w:type="spellStart"/>
      <w:r w:rsidRPr="006808F1">
        <w:rPr>
          <w:rFonts w:ascii="Times New Roman" w:eastAsia="Times New Roman" w:hAnsi="Times New Roman" w:cs="Times New Roman"/>
          <w:kern w:val="0"/>
          <w:lang w:val="ru-RU" w:eastAsia="ru-RU"/>
          <w14:ligatures w14:val="none"/>
        </w:rPr>
        <w:t>береді</w:t>
      </w:r>
      <w:proofErr w:type="spellEnd"/>
      <w:r w:rsidRPr="006808F1">
        <w:rPr>
          <w:rFonts w:ascii="Times New Roman" w:eastAsia="Times New Roman" w:hAnsi="Times New Roman" w:cs="Times New Roman"/>
          <w:kern w:val="0"/>
          <w:lang w:eastAsia="ru-RU"/>
          <w14:ligatures w14:val="none"/>
        </w:rPr>
        <w:t>.</w:t>
      </w:r>
    </w:p>
    <w:p w:rsidR="00332F45" w:rsidRPr="00332F45" w:rsidRDefault="00332F45" w:rsidP="00332F45">
      <w:pPr>
        <w:pStyle w:val="3"/>
        <w:spacing w:before="0"/>
        <w:jc w:val="both"/>
        <w:rPr>
          <w:rFonts w:ascii="Times New Roman" w:eastAsia="Times New Roman" w:hAnsi="Times New Roman" w:cs="Times New Roman"/>
          <w:color w:val="000000" w:themeColor="text1"/>
          <w:kern w:val="0"/>
          <w14:ligatures w14:val="none"/>
        </w:rPr>
      </w:pPr>
      <w:proofErr w:type="spellStart"/>
      <w:r w:rsidRPr="00332F45">
        <w:rPr>
          <w:rStyle w:val="a5"/>
          <w:rFonts w:ascii="Times New Roman" w:hAnsi="Times New Roman" w:cs="Times New Roman"/>
          <w:b w:val="0"/>
          <w:bCs w:val="0"/>
          <w:color w:val="000000" w:themeColor="text1"/>
        </w:rPr>
        <w:t>Тәжірибенің</w:t>
      </w:r>
      <w:proofErr w:type="spellEnd"/>
      <w:r w:rsidRPr="00332F45">
        <w:rPr>
          <w:rStyle w:val="a5"/>
          <w:rFonts w:ascii="Times New Roman" w:hAnsi="Times New Roman" w:cs="Times New Roman"/>
          <w:b w:val="0"/>
          <w:bCs w:val="0"/>
          <w:color w:val="000000" w:themeColor="text1"/>
        </w:rPr>
        <w:t xml:space="preserve"> </w:t>
      </w:r>
      <w:proofErr w:type="spellStart"/>
      <w:r w:rsidRPr="00332F45">
        <w:rPr>
          <w:rStyle w:val="a5"/>
          <w:rFonts w:ascii="Times New Roman" w:hAnsi="Times New Roman" w:cs="Times New Roman"/>
          <w:b w:val="0"/>
          <w:bCs w:val="0"/>
          <w:color w:val="000000" w:themeColor="text1"/>
        </w:rPr>
        <w:t>теориялық</w:t>
      </w:r>
      <w:proofErr w:type="spellEnd"/>
      <w:r w:rsidRPr="00332F45">
        <w:rPr>
          <w:rStyle w:val="a5"/>
          <w:rFonts w:ascii="Times New Roman" w:hAnsi="Times New Roman" w:cs="Times New Roman"/>
          <w:b w:val="0"/>
          <w:bCs w:val="0"/>
          <w:color w:val="000000" w:themeColor="text1"/>
        </w:rPr>
        <w:t xml:space="preserve"> </w:t>
      </w:r>
      <w:proofErr w:type="spellStart"/>
      <w:r w:rsidRPr="00332F45">
        <w:rPr>
          <w:rStyle w:val="a5"/>
          <w:rFonts w:ascii="Times New Roman" w:hAnsi="Times New Roman" w:cs="Times New Roman"/>
          <w:b w:val="0"/>
          <w:bCs w:val="0"/>
          <w:color w:val="000000" w:themeColor="text1"/>
        </w:rPr>
        <w:t>негізі</w:t>
      </w:r>
      <w:proofErr w:type="spellEnd"/>
    </w:p>
    <w:p w:rsidR="00332F45" w:rsidRPr="00332F45" w:rsidRDefault="00332F45" w:rsidP="00332F45">
      <w:pPr>
        <w:pStyle w:val="a3"/>
        <w:spacing w:before="0" w:beforeAutospacing="0" w:after="0" w:afterAutospacing="0"/>
        <w:jc w:val="both"/>
        <w:rPr>
          <w:color w:val="000000" w:themeColor="text1"/>
          <w:lang w:val="en-US"/>
        </w:rPr>
      </w:pPr>
      <w:proofErr w:type="spellStart"/>
      <w:r w:rsidRPr="00332F45">
        <w:rPr>
          <w:color w:val="000000" w:themeColor="text1"/>
        </w:rPr>
        <w:t>Фуллерендер</w:t>
      </w:r>
      <w:proofErr w:type="spellEnd"/>
      <w:r w:rsidRPr="00332F45">
        <w:rPr>
          <w:color w:val="000000" w:themeColor="text1"/>
          <w:lang w:val="en-US"/>
        </w:rPr>
        <w:t xml:space="preserve"> </w:t>
      </w:r>
      <w:proofErr w:type="spellStart"/>
      <w:r w:rsidRPr="00332F45">
        <w:rPr>
          <w:color w:val="000000" w:themeColor="text1"/>
        </w:rPr>
        <w:t>көбінесе</w:t>
      </w:r>
      <w:proofErr w:type="spellEnd"/>
      <w:r w:rsidRPr="00332F45">
        <w:rPr>
          <w:color w:val="000000" w:themeColor="text1"/>
          <w:lang w:val="en-US"/>
        </w:rPr>
        <w:t xml:space="preserve"> </w:t>
      </w:r>
      <w:proofErr w:type="spellStart"/>
      <w:r w:rsidRPr="00332F45">
        <w:rPr>
          <w:color w:val="000000" w:themeColor="text1"/>
        </w:rPr>
        <w:t>күйе</w:t>
      </w:r>
      <w:proofErr w:type="spellEnd"/>
      <w:r w:rsidRPr="00332F45">
        <w:rPr>
          <w:color w:val="000000" w:themeColor="text1"/>
          <w:lang w:val="en-US"/>
        </w:rPr>
        <w:t xml:space="preserve"> </w:t>
      </w:r>
      <w:proofErr w:type="spellStart"/>
      <w:r w:rsidRPr="00332F45">
        <w:rPr>
          <w:color w:val="000000" w:themeColor="text1"/>
        </w:rPr>
        <w:t>құрамында</w:t>
      </w:r>
      <w:proofErr w:type="spellEnd"/>
      <w:r w:rsidRPr="00332F45">
        <w:rPr>
          <w:color w:val="000000" w:themeColor="text1"/>
          <w:lang w:val="en-US"/>
        </w:rPr>
        <w:t xml:space="preserve"> </w:t>
      </w:r>
      <w:proofErr w:type="spellStart"/>
      <w:r w:rsidRPr="00332F45">
        <w:rPr>
          <w:color w:val="000000" w:themeColor="text1"/>
        </w:rPr>
        <w:t>немесе</w:t>
      </w:r>
      <w:proofErr w:type="spellEnd"/>
      <w:r w:rsidRPr="00332F45">
        <w:rPr>
          <w:color w:val="000000" w:themeColor="text1"/>
          <w:lang w:val="en-US"/>
        </w:rPr>
        <w:t xml:space="preserve"> </w:t>
      </w:r>
      <w:proofErr w:type="spellStart"/>
      <w:r w:rsidRPr="00332F45">
        <w:rPr>
          <w:color w:val="000000" w:themeColor="text1"/>
        </w:rPr>
        <w:t>жалын</w:t>
      </w:r>
      <w:proofErr w:type="spellEnd"/>
      <w:r w:rsidRPr="00332F45">
        <w:rPr>
          <w:color w:val="000000" w:themeColor="text1"/>
          <w:lang w:val="en-US"/>
        </w:rPr>
        <w:t xml:space="preserve"> </w:t>
      </w:r>
      <w:r w:rsidRPr="00332F45">
        <w:rPr>
          <w:color w:val="000000" w:themeColor="text1"/>
        </w:rPr>
        <w:t>мен</w:t>
      </w:r>
      <w:r w:rsidRPr="00332F45">
        <w:rPr>
          <w:color w:val="000000" w:themeColor="text1"/>
          <w:lang w:val="en-US"/>
        </w:rPr>
        <w:t xml:space="preserve"> </w:t>
      </w:r>
      <w:proofErr w:type="spellStart"/>
      <w:r w:rsidRPr="00332F45">
        <w:rPr>
          <w:color w:val="000000" w:themeColor="text1"/>
        </w:rPr>
        <w:t>электр</w:t>
      </w:r>
      <w:proofErr w:type="spellEnd"/>
      <w:r w:rsidRPr="00332F45">
        <w:rPr>
          <w:color w:val="000000" w:themeColor="text1"/>
          <w:lang w:val="en-US"/>
        </w:rPr>
        <w:t xml:space="preserve"> </w:t>
      </w:r>
      <w:proofErr w:type="spellStart"/>
      <w:r w:rsidRPr="00332F45">
        <w:rPr>
          <w:color w:val="000000" w:themeColor="text1"/>
        </w:rPr>
        <w:t>доғасында</w:t>
      </w:r>
      <w:proofErr w:type="spellEnd"/>
      <w:r w:rsidRPr="00332F45">
        <w:rPr>
          <w:color w:val="000000" w:themeColor="text1"/>
          <w:lang w:val="en-US"/>
        </w:rPr>
        <w:t xml:space="preserve"> </w:t>
      </w:r>
      <w:proofErr w:type="spellStart"/>
      <w:r w:rsidRPr="00332F45">
        <w:rPr>
          <w:color w:val="000000" w:themeColor="text1"/>
        </w:rPr>
        <w:t>түзілетін</w:t>
      </w:r>
      <w:proofErr w:type="spellEnd"/>
      <w:r w:rsidRPr="00332F45">
        <w:rPr>
          <w:color w:val="000000" w:themeColor="text1"/>
          <w:lang w:val="en-US"/>
        </w:rPr>
        <w:t xml:space="preserve"> </w:t>
      </w:r>
      <w:proofErr w:type="spellStart"/>
      <w:r w:rsidRPr="00332F45">
        <w:rPr>
          <w:color w:val="000000" w:themeColor="text1"/>
        </w:rPr>
        <w:t>өнімдерде</w:t>
      </w:r>
      <w:proofErr w:type="spellEnd"/>
      <w:r w:rsidRPr="00332F45">
        <w:rPr>
          <w:color w:val="000000" w:themeColor="text1"/>
          <w:lang w:val="en-US"/>
        </w:rPr>
        <w:t xml:space="preserve"> </w:t>
      </w:r>
      <w:proofErr w:type="spellStart"/>
      <w:r w:rsidRPr="00332F45">
        <w:rPr>
          <w:color w:val="000000" w:themeColor="text1"/>
        </w:rPr>
        <w:t>кездеседі</w:t>
      </w:r>
      <w:proofErr w:type="spellEnd"/>
      <w:r w:rsidRPr="00332F45">
        <w:rPr>
          <w:color w:val="000000" w:themeColor="text1"/>
          <w:lang w:val="en-US"/>
        </w:rPr>
        <w:t xml:space="preserve">. </w:t>
      </w:r>
      <w:proofErr w:type="spellStart"/>
      <w:r w:rsidRPr="00332F45">
        <w:rPr>
          <w:color w:val="000000" w:themeColor="text1"/>
        </w:rPr>
        <w:t>Алынған</w:t>
      </w:r>
      <w:proofErr w:type="spellEnd"/>
      <w:r w:rsidRPr="00332F45">
        <w:rPr>
          <w:color w:val="000000" w:themeColor="text1"/>
          <w:lang w:val="en-US"/>
        </w:rPr>
        <w:t xml:space="preserve"> </w:t>
      </w:r>
      <w:proofErr w:type="spellStart"/>
      <w:r w:rsidRPr="00332F45">
        <w:rPr>
          <w:color w:val="000000" w:themeColor="text1"/>
        </w:rPr>
        <w:t>үлгі</w:t>
      </w:r>
      <w:proofErr w:type="spellEnd"/>
      <w:r w:rsidRPr="00332F45">
        <w:rPr>
          <w:color w:val="000000" w:themeColor="text1"/>
          <w:lang w:val="en-US"/>
        </w:rPr>
        <w:t xml:space="preserve"> </w:t>
      </w:r>
      <w:proofErr w:type="spellStart"/>
      <w:r w:rsidRPr="00332F45">
        <w:rPr>
          <w:color w:val="000000" w:themeColor="text1"/>
        </w:rPr>
        <w:t>құрамында</w:t>
      </w:r>
      <w:proofErr w:type="spellEnd"/>
      <w:r w:rsidRPr="00332F45">
        <w:rPr>
          <w:color w:val="000000" w:themeColor="text1"/>
          <w:lang w:val="en-US"/>
        </w:rPr>
        <w:t xml:space="preserve"> </w:t>
      </w:r>
      <w:proofErr w:type="spellStart"/>
      <w:r w:rsidRPr="00332F45">
        <w:rPr>
          <w:color w:val="000000" w:themeColor="text1"/>
        </w:rPr>
        <w:t>әртүрлі</w:t>
      </w:r>
      <w:proofErr w:type="spellEnd"/>
      <w:r w:rsidRPr="00332F45">
        <w:rPr>
          <w:color w:val="000000" w:themeColor="text1"/>
          <w:lang w:val="en-US"/>
        </w:rPr>
        <w:t xml:space="preserve"> </w:t>
      </w:r>
      <w:proofErr w:type="spellStart"/>
      <w:r w:rsidRPr="00332F45">
        <w:rPr>
          <w:color w:val="000000" w:themeColor="text1"/>
        </w:rPr>
        <w:t>көміртек</w:t>
      </w:r>
      <w:proofErr w:type="spellEnd"/>
      <w:r w:rsidRPr="00332F45">
        <w:rPr>
          <w:color w:val="000000" w:themeColor="text1"/>
          <w:lang w:val="en-US"/>
        </w:rPr>
        <w:t xml:space="preserve"> </w:t>
      </w:r>
      <w:proofErr w:type="spellStart"/>
      <w:r w:rsidRPr="00332F45">
        <w:rPr>
          <w:color w:val="000000" w:themeColor="text1"/>
        </w:rPr>
        <w:t>формалары</w:t>
      </w:r>
      <w:proofErr w:type="spellEnd"/>
      <w:r w:rsidRPr="00332F45">
        <w:rPr>
          <w:color w:val="000000" w:themeColor="text1"/>
          <w:lang w:val="en-US"/>
        </w:rPr>
        <w:t xml:space="preserve"> </w:t>
      </w:r>
      <w:proofErr w:type="spellStart"/>
      <w:r w:rsidRPr="00332F45">
        <w:rPr>
          <w:color w:val="000000" w:themeColor="text1"/>
        </w:rPr>
        <w:t>болады</w:t>
      </w:r>
      <w:proofErr w:type="spellEnd"/>
      <w:r w:rsidRPr="00332F45">
        <w:rPr>
          <w:color w:val="000000" w:themeColor="text1"/>
          <w:lang w:val="en-US"/>
        </w:rPr>
        <w:t xml:space="preserve">: </w:t>
      </w:r>
      <w:proofErr w:type="spellStart"/>
      <w:r w:rsidRPr="00332F45">
        <w:rPr>
          <w:color w:val="000000" w:themeColor="text1"/>
        </w:rPr>
        <w:t>аморфты</w:t>
      </w:r>
      <w:proofErr w:type="spellEnd"/>
      <w:r w:rsidRPr="00332F45">
        <w:rPr>
          <w:color w:val="000000" w:themeColor="text1"/>
          <w:lang w:val="en-US"/>
        </w:rPr>
        <w:t xml:space="preserve"> </w:t>
      </w:r>
      <w:proofErr w:type="spellStart"/>
      <w:r w:rsidRPr="00332F45">
        <w:rPr>
          <w:color w:val="000000" w:themeColor="text1"/>
        </w:rPr>
        <w:t>күйе</w:t>
      </w:r>
      <w:proofErr w:type="spellEnd"/>
      <w:r w:rsidRPr="00332F45">
        <w:rPr>
          <w:color w:val="000000" w:themeColor="text1"/>
          <w:lang w:val="en-US"/>
        </w:rPr>
        <w:t xml:space="preserve">, </w:t>
      </w:r>
      <w:r w:rsidRPr="00332F45">
        <w:rPr>
          <w:color w:val="000000" w:themeColor="text1"/>
        </w:rPr>
        <w:t>графит</w:t>
      </w:r>
      <w:r w:rsidRPr="00332F45">
        <w:rPr>
          <w:color w:val="000000" w:themeColor="text1"/>
          <w:lang w:val="en-US"/>
        </w:rPr>
        <w:t xml:space="preserve">, </w:t>
      </w:r>
      <w:proofErr w:type="spellStart"/>
      <w:r w:rsidRPr="00332F45">
        <w:rPr>
          <w:color w:val="000000" w:themeColor="text1"/>
        </w:rPr>
        <w:t>нанотүтікшелер</w:t>
      </w:r>
      <w:proofErr w:type="spellEnd"/>
      <w:r w:rsidRPr="00332F45">
        <w:rPr>
          <w:color w:val="000000" w:themeColor="text1"/>
          <w:lang w:val="en-US"/>
        </w:rPr>
        <w:t xml:space="preserve"> </w:t>
      </w:r>
      <w:proofErr w:type="spellStart"/>
      <w:r w:rsidRPr="00332F45">
        <w:rPr>
          <w:color w:val="000000" w:themeColor="text1"/>
        </w:rPr>
        <w:t>және</w:t>
      </w:r>
      <w:proofErr w:type="spellEnd"/>
      <w:r w:rsidRPr="00332F45">
        <w:rPr>
          <w:color w:val="000000" w:themeColor="text1"/>
          <w:lang w:val="en-US"/>
        </w:rPr>
        <w:t xml:space="preserve"> </w:t>
      </w:r>
      <w:proofErr w:type="spellStart"/>
      <w:r w:rsidRPr="00332F45">
        <w:rPr>
          <w:color w:val="000000" w:themeColor="text1"/>
        </w:rPr>
        <w:t>фуллерендер</w:t>
      </w:r>
      <w:proofErr w:type="spellEnd"/>
      <w:r w:rsidRPr="00332F45">
        <w:rPr>
          <w:color w:val="000000" w:themeColor="text1"/>
          <w:lang w:val="en-US"/>
        </w:rPr>
        <w:t xml:space="preserve"> (C₆₀, C₇₀, C₈₄ </w:t>
      </w:r>
      <w:proofErr w:type="spellStart"/>
      <w:r w:rsidRPr="00332F45">
        <w:rPr>
          <w:color w:val="000000" w:themeColor="text1"/>
        </w:rPr>
        <w:t>және</w:t>
      </w:r>
      <w:proofErr w:type="spellEnd"/>
      <w:r w:rsidRPr="00332F45">
        <w:rPr>
          <w:color w:val="000000" w:themeColor="text1"/>
          <w:lang w:val="en-US"/>
        </w:rPr>
        <w:t xml:space="preserve"> </w:t>
      </w:r>
      <w:r w:rsidRPr="00332F45">
        <w:rPr>
          <w:color w:val="000000" w:themeColor="text1"/>
        </w:rPr>
        <w:t>т</w:t>
      </w:r>
      <w:r w:rsidRPr="00332F45">
        <w:rPr>
          <w:color w:val="000000" w:themeColor="text1"/>
          <w:lang w:val="en-US"/>
        </w:rPr>
        <w:t>.</w:t>
      </w:r>
      <w:r w:rsidRPr="00332F45">
        <w:rPr>
          <w:color w:val="000000" w:themeColor="text1"/>
        </w:rPr>
        <w:t>б</w:t>
      </w:r>
      <w:r w:rsidRPr="00332F45">
        <w:rPr>
          <w:color w:val="000000" w:themeColor="text1"/>
          <w:lang w:val="en-US"/>
        </w:rPr>
        <w:t>.</w:t>
      </w:r>
      <w:proofErr w:type="gramStart"/>
      <w:r w:rsidRPr="00332F45">
        <w:rPr>
          <w:color w:val="000000" w:themeColor="text1"/>
          <w:lang w:val="en-US"/>
        </w:rPr>
        <w:t>).</w:t>
      </w:r>
      <w:r w:rsidRPr="00332F45">
        <w:rPr>
          <w:color w:val="000000" w:themeColor="text1"/>
          <w:lang w:val="en-US"/>
        </w:rPr>
        <w:br/>
      </w:r>
      <w:proofErr w:type="spellStart"/>
      <w:r w:rsidRPr="00332F45">
        <w:rPr>
          <w:color w:val="000000" w:themeColor="text1"/>
        </w:rPr>
        <w:t>Оларды</w:t>
      </w:r>
      <w:proofErr w:type="spellEnd"/>
      <w:proofErr w:type="gramEnd"/>
      <w:r w:rsidRPr="00332F45">
        <w:rPr>
          <w:color w:val="000000" w:themeColor="text1"/>
          <w:lang w:val="en-US"/>
        </w:rPr>
        <w:t xml:space="preserve"> </w:t>
      </w:r>
      <w:proofErr w:type="spellStart"/>
      <w:r w:rsidRPr="00332F45">
        <w:rPr>
          <w:color w:val="000000" w:themeColor="text1"/>
        </w:rPr>
        <w:t>нақты</w:t>
      </w:r>
      <w:proofErr w:type="spellEnd"/>
      <w:r w:rsidRPr="00332F45">
        <w:rPr>
          <w:color w:val="000000" w:themeColor="text1"/>
          <w:lang w:val="en-US"/>
        </w:rPr>
        <w:t xml:space="preserve"> </w:t>
      </w:r>
      <w:proofErr w:type="spellStart"/>
      <w:r w:rsidRPr="00332F45">
        <w:rPr>
          <w:color w:val="000000" w:themeColor="text1"/>
        </w:rPr>
        <w:t>анықтау</w:t>
      </w:r>
      <w:proofErr w:type="spellEnd"/>
      <w:r w:rsidRPr="00332F45">
        <w:rPr>
          <w:color w:val="000000" w:themeColor="text1"/>
          <w:lang w:val="en-US"/>
        </w:rPr>
        <w:t xml:space="preserve"> </w:t>
      </w:r>
      <w:proofErr w:type="spellStart"/>
      <w:r w:rsidRPr="00332F45">
        <w:rPr>
          <w:color w:val="000000" w:themeColor="text1"/>
        </w:rPr>
        <w:t>үшін</w:t>
      </w:r>
      <w:proofErr w:type="spellEnd"/>
      <w:r w:rsidRPr="00332F45">
        <w:rPr>
          <w:color w:val="000000" w:themeColor="text1"/>
          <w:lang w:val="en-US"/>
        </w:rPr>
        <w:t xml:space="preserve"> </w:t>
      </w:r>
      <w:proofErr w:type="spellStart"/>
      <w:r w:rsidRPr="00332F45">
        <w:rPr>
          <w:color w:val="000000" w:themeColor="text1"/>
        </w:rPr>
        <w:t>кешенді</w:t>
      </w:r>
      <w:proofErr w:type="spellEnd"/>
      <w:r w:rsidRPr="00332F45">
        <w:rPr>
          <w:color w:val="000000" w:themeColor="text1"/>
          <w:lang w:val="en-US"/>
        </w:rPr>
        <w:t xml:space="preserve"> </w:t>
      </w:r>
      <w:proofErr w:type="spellStart"/>
      <w:r w:rsidRPr="00332F45">
        <w:rPr>
          <w:color w:val="000000" w:themeColor="text1"/>
        </w:rPr>
        <w:t>талдау</w:t>
      </w:r>
      <w:proofErr w:type="spellEnd"/>
      <w:r w:rsidRPr="00332F45">
        <w:rPr>
          <w:color w:val="000000" w:themeColor="text1"/>
          <w:lang w:val="en-US"/>
        </w:rPr>
        <w:t xml:space="preserve"> </w:t>
      </w:r>
      <w:proofErr w:type="spellStart"/>
      <w:r w:rsidRPr="00332F45">
        <w:rPr>
          <w:color w:val="000000" w:themeColor="text1"/>
        </w:rPr>
        <w:t>жүргізіледі</w:t>
      </w:r>
      <w:proofErr w:type="spellEnd"/>
      <w:r w:rsidRPr="00332F45">
        <w:rPr>
          <w:color w:val="000000" w:themeColor="text1"/>
          <w:lang w:val="en-US"/>
        </w:rPr>
        <w:t xml:space="preserve">: </w:t>
      </w:r>
      <w:r w:rsidRPr="00332F45">
        <w:rPr>
          <w:color w:val="000000" w:themeColor="text1"/>
        </w:rPr>
        <w:t>масс</w:t>
      </w:r>
      <w:r w:rsidRPr="00332F45">
        <w:rPr>
          <w:color w:val="000000" w:themeColor="text1"/>
          <w:lang w:val="en-US"/>
        </w:rPr>
        <w:t>-</w:t>
      </w:r>
      <w:r w:rsidRPr="00332F45">
        <w:rPr>
          <w:color w:val="000000" w:themeColor="text1"/>
        </w:rPr>
        <w:t>спектрометрия</w:t>
      </w:r>
      <w:r w:rsidRPr="00332F45">
        <w:rPr>
          <w:color w:val="000000" w:themeColor="text1"/>
          <w:lang w:val="en-US"/>
        </w:rPr>
        <w:t xml:space="preserve">, </w:t>
      </w:r>
      <w:r w:rsidRPr="00332F45">
        <w:rPr>
          <w:color w:val="000000" w:themeColor="text1"/>
        </w:rPr>
        <w:t>ЯМР</w:t>
      </w:r>
      <w:r w:rsidRPr="00332F45">
        <w:rPr>
          <w:color w:val="000000" w:themeColor="text1"/>
          <w:lang w:val="en-US"/>
        </w:rPr>
        <w:t xml:space="preserve">, </w:t>
      </w:r>
      <w:r w:rsidRPr="00332F45">
        <w:rPr>
          <w:color w:val="000000" w:themeColor="text1"/>
        </w:rPr>
        <w:t>ИҚ</w:t>
      </w:r>
      <w:r w:rsidRPr="00332F45">
        <w:rPr>
          <w:color w:val="000000" w:themeColor="text1"/>
          <w:lang w:val="en-US"/>
        </w:rPr>
        <w:t>-</w:t>
      </w:r>
      <w:r w:rsidRPr="00332F45">
        <w:rPr>
          <w:color w:val="000000" w:themeColor="text1"/>
        </w:rPr>
        <w:t>спектроскопия</w:t>
      </w:r>
      <w:r w:rsidRPr="00332F45">
        <w:rPr>
          <w:color w:val="000000" w:themeColor="text1"/>
          <w:lang w:val="en-US"/>
        </w:rPr>
        <w:t xml:space="preserve">, </w:t>
      </w:r>
      <w:proofErr w:type="spellStart"/>
      <w:r w:rsidRPr="00332F45">
        <w:rPr>
          <w:color w:val="000000" w:themeColor="text1"/>
        </w:rPr>
        <w:t>Раман</w:t>
      </w:r>
      <w:proofErr w:type="spellEnd"/>
      <w:r w:rsidRPr="00332F45">
        <w:rPr>
          <w:color w:val="000000" w:themeColor="text1"/>
          <w:lang w:val="en-US"/>
        </w:rPr>
        <w:t xml:space="preserve"> </w:t>
      </w:r>
      <w:proofErr w:type="spellStart"/>
      <w:r w:rsidRPr="00332F45">
        <w:rPr>
          <w:color w:val="000000" w:themeColor="text1"/>
        </w:rPr>
        <w:t>спектроскопиясы</w:t>
      </w:r>
      <w:proofErr w:type="spellEnd"/>
      <w:r w:rsidRPr="00332F45">
        <w:rPr>
          <w:color w:val="000000" w:themeColor="text1"/>
          <w:lang w:val="en-US"/>
        </w:rPr>
        <w:t xml:space="preserve">, </w:t>
      </w:r>
      <w:proofErr w:type="spellStart"/>
      <w:r w:rsidRPr="00332F45">
        <w:rPr>
          <w:color w:val="000000" w:themeColor="text1"/>
        </w:rPr>
        <w:t>рентгендік</w:t>
      </w:r>
      <w:proofErr w:type="spellEnd"/>
      <w:r w:rsidRPr="00332F45">
        <w:rPr>
          <w:color w:val="000000" w:themeColor="text1"/>
          <w:lang w:val="en-US"/>
        </w:rPr>
        <w:t xml:space="preserve"> </w:t>
      </w:r>
      <w:proofErr w:type="spellStart"/>
      <w:r w:rsidRPr="00332F45">
        <w:rPr>
          <w:color w:val="000000" w:themeColor="text1"/>
        </w:rPr>
        <w:t>талдау</w:t>
      </w:r>
      <w:proofErr w:type="spellEnd"/>
      <w:r w:rsidRPr="00332F45">
        <w:rPr>
          <w:color w:val="000000" w:themeColor="text1"/>
          <w:lang w:val="en-US"/>
        </w:rPr>
        <w:t xml:space="preserve"> </w:t>
      </w:r>
      <w:proofErr w:type="spellStart"/>
      <w:r w:rsidRPr="00332F45">
        <w:rPr>
          <w:color w:val="000000" w:themeColor="text1"/>
        </w:rPr>
        <w:t>және</w:t>
      </w:r>
      <w:proofErr w:type="spellEnd"/>
      <w:r w:rsidRPr="00332F45">
        <w:rPr>
          <w:color w:val="000000" w:themeColor="text1"/>
          <w:lang w:val="en-US"/>
        </w:rPr>
        <w:t xml:space="preserve"> </w:t>
      </w:r>
      <w:proofErr w:type="spellStart"/>
      <w:r w:rsidRPr="00332F45">
        <w:rPr>
          <w:color w:val="000000" w:themeColor="text1"/>
        </w:rPr>
        <w:t>электрондық</w:t>
      </w:r>
      <w:proofErr w:type="spellEnd"/>
      <w:r w:rsidRPr="00332F45">
        <w:rPr>
          <w:color w:val="000000" w:themeColor="text1"/>
          <w:lang w:val="en-US"/>
        </w:rPr>
        <w:t xml:space="preserve"> </w:t>
      </w:r>
      <w:r w:rsidRPr="00332F45">
        <w:rPr>
          <w:color w:val="000000" w:themeColor="text1"/>
        </w:rPr>
        <w:t>микроскопия</w:t>
      </w:r>
      <w:r w:rsidRPr="00332F45">
        <w:rPr>
          <w:color w:val="000000" w:themeColor="text1"/>
          <w:lang w:val="en-US"/>
        </w:rPr>
        <w:t>.</w:t>
      </w:r>
    </w:p>
    <w:p w:rsidR="00332F45" w:rsidRPr="00332F45" w:rsidRDefault="00332F45" w:rsidP="00332F45">
      <w:pPr>
        <w:spacing w:after="0"/>
        <w:jc w:val="both"/>
        <w:rPr>
          <w:rFonts w:ascii="Times New Roman" w:hAnsi="Times New Roman" w:cs="Times New Roman"/>
          <w:color w:val="000000" w:themeColor="text1"/>
        </w:rPr>
      </w:pPr>
    </w:p>
    <w:p w:rsidR="00332F45" w:rsidRPr="00332F45" w:rsidRDefault="00332F45" w:rsidP="00332F45">
      <w:pPr>
        <w:pStyle w:val="3"/>
        <w:spacing w:before="0"/>
        <w:rPr>
          <w:rFonts w:ascii="Times New Roman" w:hAnsi="Times New Roman" w:cs="Times New Roman"/>
          <w:color w:val="000000" w:themeColor="text1"/>
        </w:rPr>
      </w:pPr>
      <w:r w:rsidRPr="00332F45">
        <w:rPr>
          <w:rStyle w:val="a5"/>
          <w:rFonts w:ascii="Times New Roman" w:hAnsi="Times New Roman" w:cs="Times New Roman"/>
          <w:b w:val="0"/>
          <w:bCs w:val="0"/>
          <w:color w:val="000000" w:themeColor="text1"/>
        </w:rPr>
        <w:lastRenderedPageBreak/>
        <w:t xml:space="preserve">3. </w:t>
      </w:r>
      <w:proofErr w:type="spellStart"/>
      <w:r w:rsidRPr="00332F45">
        <w:rPr>
          <w:rStyle w:val="a5"/>
          <w:rFonts w:ascii="Times New Roman" w:hAnsi="Times New Roman" w:cs="Times New Roman"/>
          <w:b w:val="0"/>
          <w:bCs w:val="0"/>
          <w:color w:val="000000" w:themeColor="text1"/>
        </w:rPr>
        <w:t>Зерттеу</w:t>
      </w:r>
      <w:proofErr w:type="spellEnd"/>
      <w:r w:rsidRPr="00332F45">
        <w:rPr>
          <w:rStyle w:val="a5"/>
          <w:rFonts w:ascii="Times New Roman" w:hAnsi="Times New Roman" w:cs="Times New Roman"/>
          <w:b w:val="0"/>
          <w:bCs w:val="0"/>
          <w:color w:val="000000" w:themeColor="text1"/>
        </w:rPr>
        <w:t xml:space="preserve"> </w:t>
      </w:r>
      <w:proofErr w:type="spellStart"/>
      <w:r w:rsidRPr="00332F45">
        <w:rPr>
          <w:rStyle w:val="a5"/>
          <w:rFonts w:ascii="Times New Roman" w:hAnsi="Times New Roman" w:cs="Times New Roman"/>
          <w:b w:val="0"/>
          <w:bCs w:val="0"/>
          <w:color w:val="000000" w:themeColor="text1"/>
        </w:rPr>
        <w:t>кезеңдері</w:t>
      </w:r>
      <w:proofErr w:type="spellEnd"/>
      <w:r w:rsidRPr="00332F45">
        <w:rPr>
          <w:rStyle w:val="a5"/>
          <w:rFonts w:ascii="Times New Roman" w:hAnsi="Times New Roman" w:cs="Times New Roman"/>
          <w:b w:val="0"/>
          <w:bCs w:val="0"/>
          <w:color w:val="000000" w:themeColor="text1"/>
        </w:rPr>
        <w:t xml:space="preserve"> </w:t>
      </w:r>
      <w:proofErr w:type="spellStart"/>
      <w:r w:rsidRPr="00332F45">
        <w:rPr>
          <w:rStyle w:val="a5"/>
          <w:rFonts w:ascii="Times New Roman" w:hAnsi="Times New Roman" w:cs="Times New Roman"/>
          <w:b w:val="0"/>
          <w:bCs w:val="0"/>
          <w:color w:val="000000" w:themeColor="text1"/>
        </w:rPr>
        <w:t>және</w:t>
      </w:r>
      <w:proofErr w:type="spellEnd"/>
      <w:r w:rsidRPr="00332F45">
        <w:rPr>
          <w:rStyle w:val="a5"/>
          <w:rFonts w:ascii="Times New Roman" w:hAnsi="Times New Roman" w:cs="Times New Roman"/>
          <w:b w:val="0"/>
          <w:bCs w:val="0"/>
          <w:color w:val="000000" w:themeColor="text1"/>
        </w:rPr>
        <w:t xml:space="preserve"> </w:t>
      </w:r>
      <w:proofErr w:type="spellStart"/>
      <w:r w:rsidRPr="00332F45">
        <w:rPr>
          <w:rStyle w:val="a5"/>
          <w:rFonts w:ascii="Times New Roman" w:hAnsi="Times New Roman" w:cs="Times New Roman"/>
          <w:b w:val="0"/>
          <w:bCs w:val="0"/>
          <w:color w:val="000000" w:themeColor="text1"/>
        </w:rPr>
        <w:t>алынған</w:t>
      </w:r>
      <w:proofErr w:type="spellEnd"/>
      <w:r w:rsidRPr="00332F45">
        <w:rPr>
          <w:rStyle w:val="a5"/>
          <w:rFonts w:ascii="Times New Roman" w:hAnsi="Times New Roman" w:cs="Times New Roman"/>
          <w:b w:val="0"/>
          <w:bCs w:val="0"/>
          <w:color w:val="000000" w:themeColor="text1"/>
        </w:rPr>
        <w:t xml:space="preserve"> </w:t>
      </w:r>
      <w:proofErr w:type="spellStart"/>
      <w:r w:rsidRPr="00332F45">
        <w:rPr>
          <w:rStyle w:val="a5"/>
          <w:rFonts w:ascii="Times New Roman" w:hAnsi="Times New Roman" w:cs="Times New Roman"/>
          <w:b w:val="0"/>
          <w:bCs w:val="0"/>
          <w:color w:val="000000" w:themeColor="text1"/>
        </w:rPr>
        <w:t>нәтижелер</w:t>
      </w:r>
      <w:proofErr w:type="spellEnd"/>
    </w:p>
    <w:p w:rsidR="00332F45" w:rsidRPr="00332F45" w:rsidRDefault="00332F45" w:rsidP="00332F45">
      <w:pPr>
        <w:pStyle w:val="4"/>
        <w:spacing w:before="0"/>
        <w:rPr>
          <w:rFonts w:ascii="Times New Roman" w:hAnsi="Times New Roman" w:cs="Times New Roman"/>
          <w:color w:val="000000" w:themeColor="text1"/>
          <w:lang w:val="ru-RU"/>
        </w:rPr>
      </w:pPr>
      <w:r w:rsidRPr="00332F45">
        <w:rPr>
          <w:rStyle w:val="a5"/>
          <w:rFonts w:ascii="Times New Roman" w:hAnsi="Times New Roman" w:cs="Times New Roman"/>
          <w:b w:val="0"/>
          <w:bCs w:val="0"/>
          <w:color w:val="000000" w:themeColor="text1"/>
        </w:rPr>
        <w:t xml:space="preserve">1-кезең. </w:t>
      </w:r>
      <w:r w:rsidRPr="00332F45">
        <w:rPr>
          <w:rStyle w:val="a5"/>
          <w:rFonts w:ascii="Times New Roman" w:hAnsi="Times New Roman" w:cs="Times New Roman"/>
          <w:b w:val="0"/>
          <w:bCs w:val="0"/>
          <w:color w:val="000000" w:themeColor="text1"/>
          <w:lang w:val="ru-RU"/>
        </w:rPr>
        <w:t xml:space="preserve">Масс-спектрометрия </w:t>
      </w:r>
      <w:proofErr w:type="spellStart"/>
      <w:r w:rsidRPr="00332F45">
        <w:rPr>
          <w:rStyle w:val="a5"/>
          <w:rFonts w:ascii="Times New Roman" w:hAnsi="Times New Roman" w:cs="Times New Roman"/>
          <w:b w:val="0"/>
          <w:bCs w:val="0"/>
          <w:color w:val="000000" w:themeColor="text1"/>
          <w:lang w:val="ru-RU"/>
        </w:rPr>
        <w:t>нәтижелері</w:t>
      </w:r>
      <w:proofErr w:type="spellEnd"/>
    </w:p>
    <w:p w:rsidR="00332F45" w:rsidRPr="00332F45" w:rsidRDefault="00332F45" w:rsidP="00332F45">
      <w:pPr>
        <w:pStyle w:val="a3"/>
        <w:spacing w:before="0" w:beforeAutospacing="0" w:after="0" w:afterAutospacing="0"/>
        <w:rPr>
          <w:color w:val="000000" w:themeColor="text1"/>
        </w:rPr>
      </w:pPr>
      <w:r w:rsidRPr="00332F45">
        <w:rPr>
          <w:color w:val="000000" w:themeColor="text1"/>
        </w:rPr>
        <w:t xml:space="preserve">Эксперимент </w:t>
      </w:r>
      <w:proofErr w:type="spellStart"/>
      <w:r w:rsidRPr="00332F45">
        <w:rPr>
          <w:color w:val="000000" w:themeColor="text1"/>
        </w:rPr>
        <w:t>кезінде</w:t>
      </w:r>
      <w:proofErr w:type="spellEnd"/>
      <w:r w:rsidRPr="00332F45">
        <w:rPr>
          <w:color w:val="000000" w:themeColor="text1"/>
        </w:rPr>
        <w:t xml:space="preserve"> фуллерен </w:t>
      </w:r>
      <w:proofErr w:type="spellStart"/>
      <w:r w:rsidRPr="00332F45">
        <w:rPr>
          <w:color w:val="000000" w:themeColor="text1"/>
        </w:rPr>
        <w:t>үлгісі</w:t>
      </w:r>
      <w:proofErr w:type="spellEnd"/>
      <w:r w:rsidRPr="00332F45">
        <w:rPr>
          <w:color w:val="000000" w:themeColor="text1"/>
        </w:rPr>
        <w:t xml:space="preserve"> масс-</w:t>
      </w:r>
      <w:proofErr w:type="spellStart"/>
      <w:r w:rsidRPr="00332F45">
        <w:rPr>
          <w:color w:val="000000" w:themeColor="text1"/>
        </w:rPr>
        <w:t>спектрометрге</w:t>
      </w:r>
      <w:proofErr w:type="spellEnd"/>
      <w:r w:rsidRPr="00332F45">
        <w:rPr>
          <w:color w:val="000000" w:themeColor="text1"/>
        </w:rPr>
        <w:t xml:space="preserve"> </w:t>
      </w:r>
      <w:proofErr w:type="spellStart"/>
      <w:r w:rsidRPr="00332F45">
        <w:rPr>
          <w:color w:val="000000" w:themeColor="text1"/>
        </w:rPr>
        <w:t>енгізілді</w:t>
      </w:r>
      <w:proofErr w:type="spellEnd"/>
      <w:r w:rsidRPr="00332F45">
        <w:rPr>
          <w:color w:val="000000" w:themeColor="text1"/>
        </w:rPr>
        <w:t xml:space="preserve">. </w:t>
      </w:r>
      <w:proofErr w:type="spellStart"/>
      <w:r w:rsidRPr="00332F45">
        <w:rPr>
          <w:color w:val="000000" w:themeColor="text1"/>
        </w:rPr>
        <w:t>Спектрде</w:t>
      </w:r>
      <w:proofErr w:type="spellEnd"/>
      <w:r w:rsidRPr="00332F45">
        <w:rPr>
          <w:color w:val="000000" w:themeColor="text1"/>
        </w:rPr>
        <w:t xml:space="preserve"> </w:t>
      </w:r>
      <w:proofErr w:type="spellStart"/>
      <w:r w:rsidRPr="00332F45">
        <w:rPr>
          <w:color w:val="000000" w:themeColor="text1"/>
        </w:rPr>
        <w:t>көміртек</w:t>
      </w:r>
      <w:proofErr w:type="spellEnd"/>
      <w:r w:rsidRPr="00332F45">
        <w:rPr>
          <w:color w:val="000000" w:themeColor="text1"/>
        </w:rPr>
        <w:t xml:space="preserve"> </w:t>
      </w:r>
      <w:proofErr w:type="spellStart"/>
      <w:r w:rsidRPr="00332F45">
        <w:rPr>
          <w:color w:val="000000" w:themeColor="text1"/>
        </w:rPr>
        <w:t>кластерлерінің</w:t>
      </w:r>
      <w:proofErr w:type="spellEnd"/>
      <w:r w:rsidRPr="00332F45">
        <w:rPr>
          <w:color w:val="000000" w:themeColor="text1"/>
        </w:rPr>
        <w:t xml:space="preserve"> </w:t>
      </w:r>
      <w:proofErr w:type="spellStart"/>
      <w:r w:rsidRPr="00332F45">
        <w:rPr>
          <w:color w:val="000000" w:themeColor="text1"/>
        </w:rPr>
        <w:t>айқын</w:t>
      </w:r>
      <w:proofErr w:type="spellEnd"/>
      <w:r w:rsidRPr="00332F45">
        <w:rPr>
          <w:color w:val="000000" w:themeColor="text1"/>
        </w:rPr>
        <w:t xml:space="preserve"> </w:t>
      </w:r>
      <w:proofErr w:type="spellStart"/>
      <w:r w:rsidRPr="00332F45">
        <w:rPr>
          <w:color w:val="000000" w:themeColor="text1"/>
        </w:rPr>
        <w:t>пигтері</w:t>
      </w:r>
      <w:proofErr w:type="spellEnd"/>
      <w:r w:rsidRPr="00332F45">
        <w:rPr>
          <w:color w:val="000000" w:themeColor="text1"/>
        </w:rPr>
        <w:t xml:space="preserve"> </w:t>
      </w:r>
      <w:proofErr w:type="spellStart"/>
      <w:r w:rsidRPr="00332F45">
        <w:rPr>
          <w:color w:val="000000" w:themeColor="text1"/>
        </w:rPr>
        <w:t>байқалды</w:t>
      </w:r>
      <w:proofErr w:type="spellEnd"/>
      <w:r w:rsidRPr="00332F45">
        <w:rPr>
          <w:color w:val="000000" w:themeColor="text1"/>
        </w:rPr>
        <w:t>:</w:t>
      </w:r>
    </w:p>
    <w:p w:rsidR="00332F45" w:rsidRPr="00332F45" w:rsidRDefault="00332F45" w:rsidP="00332F45">
      <w:pPr>
        <w:pStyle w:val="a3"/>
        <w:numPr>
          <w:ilvl w:val="0"/>
          <w:numId w:val="5"/>
        </w:numPr>
        <w:spacing w:before="0" w:beforeAutospacing="0" w:after="0" w:afterAutospacing="0"/>
        <w:rPr>
          <w:color w:val="000000" w:themeColor="text1"/>
        </w:rPr>
      </w:pPr>
      <w:r w:rsidRPr="00332F45">
        <w:rPr>
          <w:rStyle w:val="a5"/>
          <w:color w:val="000000" w:themeColor="text1"/>
        </w:rPr>
        <w:t>m/z = 720</w:t>
      </w:r>
      <w:r w:rsidRPr="00332F45">
        <w:rPr>
          <w:color w:val="000000" w:themeColor="text1"/>
        </w:rPr>
        <w:t xml:space="preserve"> – </w:t>
      </w:r>
      <w:proofErr w:type="spellStart"/>
      <w:r w:rsidRPr="00332F45">
        <w:rPr>
          <w:color w:val="000000" w:themeColor="text1"/>
        </w:rPr>
        <w:t>бұл</w:t>
      </w:r>
      <w:proofErr w:type="spellEnd"/>
      <w:r w:rsidRPr="00332F45">
        <w:rPr>
          <w:color w:val="000000" w:themeColor="text1"/>
        </w:rPr>
        <w:t xml:space="preserve"> C₆₀ фуллерен </w:t>
      </w:r>
      <w:proofErr w:type="spellStart"/>
      <w:r w:rsidRPr="00332F45">
        <w:rPr>
          <w:color w:val="000000" w:themeColor="text1"/>
        </w:rPr>
        <w:t>молекуласына</w:t>
      </w:r>
      <w:proofErr w:type="spellEnd"/>
      <w:r w:rsidRPr="00332F45">
        <w:rPr>
          <w:color w:val="000000" w:themeColor="text1"/>
        </w:rPr>
        <w:t xml:space="preserve"> </w:t>
      </w:r>
      <w:proofErr w:type="spellStart"/>
      <w:r w:rsidRPr="00332F45">
        <w:rPr>
          <w:color w:val="000000" w:themeColor="text1"/>
        </w:rPr>
        <w:t>сәйкес</w:t>
      </w:r>
      <w:proofErr w:type="spellEnd"/>
      <w:r w:rsidRPr="00332F45">
        <w:rPr>
          <w:color w:val="000000" w:themeColor="text1"/>
        </w:rPr>
        <w:t xml:space="preserve"> </w:t>
      </w:r>
      <w:proofErr w:type="spellStart"/>
      <w:r w:rsidRPr="00332F45">
        <w:rPr>
          <w:color w:val="000000" w:themeColor="text1"/>
        </w:rPr>
        <w:t>келеді</w:t>
      </w:r>
      <w:proofErr w:type="spellEnd"/>
      <w:r w:rsidRPr="00332F45">
        <w:rPr>
          <w:color w:val="000000" w:themeColor="text1"/>
        </w:rPr>
        <w:t>;</w:t>
      </w:r>
    </w:p>
    <w:p w:rsidR="00332F45" w:rsidRPr="00332F45" w:rsidRDefault="00332F45" w:rsidP="00332F45">
      <w:pPr>
        <w:pStyle w:val="a3"/>
        <w:numPr>
          <w:ilvl w:val="0"/>
          <w:numId w:val="5"/>
        </w:numPr>
        <w:spacing w:before="0" w:beforeAutospacing="0" w:after="0" w:afterAutospacing="0"/>
        <w:rPr>
          <w:color w:val="000000" w:themeColor="text1"/>
        </w:rPr>
      </w:pPr>
      <w:r w:rsidRPr="00332F45">
        <w:rPr>
          <w:rStyle w:val="a5"/>
          <w:color w:val="000000" w:themeColor="text1"/>
        </w:rPr>
        <w:t>m/z = 840</w:t>
      </w:r>
      <w:r w:rsidRPr="00332F45">
        <w:rPr>
          <w:color w:val="000000" w:themeColor="text1"/>
        </w:rPr>
        <w:t xml:space="preserve"> – C₇₀ </w:t>
      </w:r>
      <w:proofErr w:type="spellStart"/>
      <w:r w:rsidRPr="00332F45">
        <w:rPr>
          <w:color w:val="000000" w:themeColor="text1"/>
        </w:rPr>
        <w:t>фуллереніне</w:t>
      </w:r>
      <w:proofErr w:type="spellEnd"/>
      <w:r w:rsidRPr="00332F45">
        <w:rPr>
          <w:color w:val="000000" w:themeColor="text1"/>
        </w:rPr>
        <w:t xml:space="preserve"> </w:t>
      </w:r>
      <w:proofErr w:type="spellStart"/>
      <w:r w:rsidRPr="00332F45">
        <w:rPr>
          <w:color w:val="000000" w:themeColor="text1"/>
        </w:rPr>
        <w:t>сәйкес</w:t>
      </w:r>
      <w:proofErr w:type="spellEnd"/>
      <w:r w:rsidRPr="00332F45">
        <w:rPr>
          <w:color w:val="000000" w:themeColor="text1"/>
        </w:rPr>
        <w:t xml:space="preserve"> </w:t>
      </w:r>
      <w:proofErr w:type="spellStart"/>
      <w:r w:rsidRPr="00332F45">
        <w:rPr>
          <w:color w:val="000000" w:themeColor="text1"/>
        </w:rPr>
        <w:t>келеді</w:t>
      </w:r>
      <w:proofErr w:type="spellEnd"/>
      <w:r w:rsidRPr="00332F45">
        <w:rPr>
          <w:color w:val="000000" w:themeColor="text1"/>
        </w:rPr>
        <w:t>;</w:t>
      </w:r>
    </w:p>
    <w:p w:rsidR="00332F45" w:rsidRPr="00332F45" w:rsidRDefault="00332F45" w:rsidP="00332F45">
      <w:pPr>
        <w:pStyle w:val="a3"/>
        <w:numPr>
          <w:ilvl w:val="0"/>
          <w:numId w:val="5"/>
        </w:numPr>
        <w:spacing w:before="0" w:beforeAutospacing="0" w:after="0" w:afterAutospacing="0"/>
        <w:rPr>
          <w:color w:val="000000" w:themeColor="text1"/>
        </w:rPr>
      </w:pPr>
      <w:proofErr w:type="spellStart"/>
      <w:r w:rsidRPr="00332F45">
        <w:rPr>
          <w:color w:val="000000" w:themeColor="text1"/>
        </w:rPr>
        <w:t>басқа</w:t>
      </w:r>
      <w:proofErr w:type="spellEnd"/>
      <w:r w:rsidRPr="00332F45">
        <w:rPr>
          <w:color w:val="000000" w:themeColor="text1"/>
        </w:rPr>
        <w:t xml:space="preserve"> </w:t>
      </w:r>
      <w:proofErr w:type="spellStart"/>
      <w:r w:rsidRPr="00332F45">
        <w:rPr>
          <w:color w:val="000000" w:themeColor="text1"/>
        </w:rPr>
        <w:t>әлсіз</w:t>
      </w:r>
      <w:proofErr w:type="spellEnd"/>
      <w:r w:rsidRPr="00332F45">
        <w:rPr>
          <w:color w:val="000000" w:themeColor="text1"/>
        </w:rPr>
        <w:t xml:space="preserve"> </w:t>
      </w:r>
      <w:proofErr w:type="spellStart"/>
      <w:r w:rsidRPr="00332F45">
        <w:rPr>
          <w:color w:val="000000" w:themeColor="text1"/>
        </w:rPr>
        <w:t>шыңдар</w:t>
      </w:r>
      <w:proofErr w:type="spellEnd"/>
      <w:r w:rsidRPr="00332F45">
        <w:rPr>
          <w:color w:val="000000" w:themeColor="text1"/>
        </w:rPr>
        <w:t xml:space="preserve"> </w:t>
      </w:r>
      <w:proofErr w:type="spellStart"/>
      <w:r w:rsidRPr="00332F45">
        <w:rPr>
          <w:color w:val="000000" w:themeColor="text1"/>
        </w:rPr>
        <w:t>жоғары</w:t>
      </w:r>
      <w:proofErr w:type="spellEnd"/>
      <w:r w:rsidRPr="00332F45">
        <w:rPr>
          <w:color w:val="000000" w:themeColor="text1"/>
        </w:rPr>
        <w:t xml:space="preserve"> </w:t>
      </w:r>
      <w:proofErr w:type="spellStart"/>
      <w:r w:rsidRPr="00332F45">
        <w:rPr>
          <w:color w:val="000000" w:themeColor="text1"/>
        </w:rPr>
        <w:t>фуллерендердің</w:t>
      </w:r>
      <w:proofErr w:type="spellEnd"/>
      <w:r w:rsidRPr="00332F45">
        <w:rPr>
          <w:color w:val="000000" w:themeColor="text1"/>
        </w:rPr>
        <w:t xml:space="preserve"> (C₇₆, C₈₄) бар </w:t>
      </w:r>
      <w:proofErr w:type="spellStart"/>
      <w:r w:rsidRPr="00332F45">
        <w:rPr>
          <w:color w:val="000000" w:themeColor="text1"/>
        </w:rPr>
        <w:t>екенін</w:t>
      </w:r>
      <w:proofErr w:type="spellEnd"/>
      <w:r w:rsidRPr="00332F45">
        <w:rPr>
          <w:color w:val="000000" w:themeColor="text1"/>
        </w:rPr>
        <w:t xml:space="preserve"> </w:t>
      </w:r>
      <w:proofErr w:type="spellStart"/>
      <w:r w:rsidRPr="00332F45">
        <w:rPr>
          <w:color w:val="000000" w:themeColor="text1"/>
        </w:rPr>
        <w:t>көрсетті</w:t>
      </w:r>
      <w:proofErr w:type="spellEnd"/>
      <w:r w:rsidRPr="00332F45">
        <w:rPr>
          <w:color w:val="000000" w:themeColor="text1"/>
        </w:rPr>
        <w:t>.</w:t>
      </w:r>
      <w:r w:rsidRPr="00332F45">
        <w:rPr>
          <w:color w:val="000000" w:themeColor="text1"/>
        </w:rPr>
        <w:br/>
      </w:r>
      <w:proofErr w:type="spellStart"/>
      <w:r w:rsidRPr="00332F45">
        <w:rPr>
          <w:color w:val="000000" w:themeColor="text1"/>
        </w:rPr>
        <w:t>Бұл</w:t>
      </w:r>
      <w:proofErr w:type="spellEnd"/>
      <w:r w:rsidRPr="00332F45">
        <w:rPr>
          <w:color w:val="000000" w:themeColor="text1"/>
        </w:rPr>
        <w:t xml:space="preserve"> </w:t>
      </w:r>
      <w:proofErr w:type="spellStart"/>
      <w:r w:rsidRPr="00332F45">
        <w:rPr>
          <w:color w:val="000000" w:themeColor="text1"/>
        </w:rPr>
        <w:t>деректер</w:t>
      </w:r>
      <w:proofErr w:type="spellEnd"/>
      <w:r w:rsidRPr="00332F45">
        <w:rPr>
          <w:color w:val="000000" w:themeColor="text1"/>
        </w:rPr>
        <w:t xml:space="preserve"> </w:t>
      </w:r>
      <w:proofErr w:type="spellStart"/>
      <w:r w:rsidRPr="00332F45">
        <w:rPr>
          <w:color w:val="000000" w:themeColor="text1"/>
        </w:rPr>
        <w:t>көміртектің</w:t>
      </w:r>
      <w:proofErr w:type="spellEnd"/>
      <w:r w:rsidRPr="00332F45">
        <w:rPr>
          <w:color w:val="000000" w:themeColor="text1"/>
        </w:rPr>
        <w:t xml:space="preserve"> </w:t>
      </w:r>
      <w:proofErr w:type="spellStart"/>
      <w:r w:rsidRPr="00332F45">
        <w:rPr>
          <w:color w:val="000000" w:themeColor="text1"/>
        </w:rPr>
        <w:t>фуллерендік</w:t>
      </w:r>
      <w:proofErr w:type="spellEnd"/>
      <w:r w:rsidRPr="00332F45">
        <w:rPr>
          <w:color w:val="000000" w:themeColor="text1"/>
        </w:rPr>
        <w:t xml:space="preserve"> </w:t>
      </w:r>
      <w:proofErr w:type="spellStart"/>
      <w:r w:rsidRPr="00332F45">
        <w:rPr>
          <w:color w:val="000000" w:themeColor="text1"/>
        </w:rPr>
        <w:t>құрылымдар</w:t>
      </w:r>
      <w:proofErr w:type="spellEnd"/>
      <w:r w:rsidRPr="00332F45">
        <w:rPr>
          <w:color w:val="000000" w:themeColor="text1"/>
        </w:rPr>
        <w:t xml:space="preserve"> </w:t>
      </w:r>
      <w:proofErr w:type="spellStart"/>
      <w:r w:rsidRPr="00332F45">
        <w:rPr>
          <w:color w:val="000000" w:themeColor="text1"/>
        </w:rPr>
        <w:t>түрінде</w:t>
      </w:r>
      <w:proofErr w:type="spellEnd"/>
      <w:r w:rsidRPr="00332F45">
        <w:rPr>
          <w:color w:val="000000" w:themeColor="text1"/>
        </w:rPr>
        <w:t xml:space="preserve"> </w:t>
      </w:r>
      <w:proofErr w:type="spellStart"/>
      <w:r w:rsidRPr="00332F45">
        <w:rPr>
          <w:color w:val="000000" w:themeColor="text1"/>
        </w:rPr>
        <w:t>түзілуін</w:t>
      </w:r>
      <w:proofErr w:type="spellEnd"/>
      <w:r w:rsidRPr="00332F45">
        <w:rPr>
          <w:color w:val="000000" w:themeColor="text1"/>
        </w:rPr>
        <w:t xml:space="preserve"> </w:t>
      </w:r>
      <w:proofErr w:type="spellStart"/>
      <w:r w:rsidRPr="00332F45">
        <w:rPr>
          <w:color w:val="000000" w:themeColor="text1"/>
        </w:rPr>
        <w:t>дәлелдеді</w:t>
      </w:r>
      <w:proofErr w:type="spellEnd"/>
      <w:r w:rsidRPr="00332F45">
        <w:rPr>
          <w:color w:val="000000" w:themeColor="text1"/>
        </w:rPr>
        <w:t>.</w:t>
      </w:r>
    </w:p>
    <w:p w:rsidR="00332F45" w:rsidRPr="00332F45" w:rsidRDefault="00332F45" w:rsidP="00332F45">
      <w:pPr>
        <w:pStyle w:val="4"/>
        <w:spacing w:before="0"/>
        <w:rPr>
          <w:rFonts w:ascii="Times New Roman" w:hAnsi="Times New Roman" w:cs="Times New Roman"/>
          <w:color w:val="000000" w:themeColor="text1"/>
        </w:rPr>
      </w:pPr>
      <w:r w:rsidRPr="00332F45">
        <w:rPr>
          <w:rStyle w:val="a5"/>
          <w:rFonts w:ascii="Times New Roman" w:hAnsi="Times New Roman" w:cs="Times New Roman"/>
          <w:b w:val="0"/>
          <w:bCs w:val="0"/>
          <w:color w:val="000000" w:themeColor="text1"/>
        </w:rPr>
        <w:t xml:space="preserve">2-кезең. ЯМР (¹³C) </w:t>
      </w:r>
      <w:proofErr w:type="spellStart"/>
      <w:r w:rsidRPr="00332F45">
        <w:rPr>
          <w:rStyle w:val="a5"/>
          <w:rFonts w:ascii="Times New Roman" w:hAnsi="Times New Roman" w:cs="Times New Roman"/>
          <w:b w:val="0"/>
          <w:bCs w:val="0"/>
          <w:color w:val="000000" w:themeColor="text1"/>
        </w:rPr>
        <w:t>спектроскопиясы</w:t>
      </w:r>
      <w:proofErr w:type="spellEnd"/>
    </w:p>
    <w:p w:rsidR="00332F45" w:rsidRPr="00332F45" w:rsidRDefault="00332F45" w:rsidP="00332F45">
      <w:pPr>
        <w:pStyle w:val="a3"/>
        <w:spacing w:before="0" w:beforeAutospacing="0" w:after="0" w:afterAutospacing="0"/>
        <w:rPr>
          <w:color w:val="000000" w:themeColor="text1"/>
        </w:rPr>
      </w:pPr>
      <w:r w:rsidRPr="00332F45">
        <w:rPr>
          <w:color w:val="000000" w:themeColor="text1"/>
        </w:rPr>
        <w:t xml:space="preserve">¹³C ЯМР </w:t>
      </w:r>
      <w:proofErr w:type="spellStart"/>
      <w:r w:rsidRPr="00332F45">
        <w:rPr>
          <w:color w:val="000000" w:themeColor="text1"/>
        </w:rPr>
        <w:t>спектрінде</w:t>
      </w:r>
      <w:proofErr w:type="spellEnd"/>
      <w:r w:rsidRPr="00332F45">
        <w:rPr>
          <w:color w:val="000000" w:themeColor="text1"/>
        </w:rPr>
        <w:t xml:space="preserve"> тек </w:t>
      </w:r>
      <w:proofErr w:type="spellStart"/>
      <w:r w:rsidRPr="00332F45">
        <w:rPr>
          <w:color w:val="000000" w:themeColor="text1"/>
        </w:rPr>
        <w:t>бір</w:t>
      </w:r>
      <w:proofErr w:type="spellEnd"/>
      <w:r w:rsidRPr="00332F45">
        <w:rPr>
          <w:color w:val="000000" w:themeColor="text1"/>
        </w:rPr>
        <w:t xml:space="preserve"> </w:t>
      </w:r>
      <w:proofErr w:type="spellStart"/>
      <w:r w:rsidRPr="00332F45">
        <w:rPr>
          <w:color w:val="000000" w:themeColor="text1"/>
        </w:rPr>
        <w:t>жіңішке</w:t>
      </w:r>
      <w:proofErr w:type="spellEnd"/>
      <w:r w:rsidRPr="00332F45">
        <w:rPr>
          <w:color w:val="000000" w:themeColor="text1"/>
        </w:rPr>
        <w:t xml:space="preserve"> сигнал </w:t>
      </w:r>
      <w:proofErr w:type="spellStart"/>
      <w:r w:rsidRPr="00332F45">
        <w:rPr>
          <w:color w:val="000000" w:themeColor="text1"/>
        </w:rPr>
        <w:t>байқалды</w:t>
      </w:r>
      <w:proofErr w:type="spellEnd"/>
      <w:r w:rsidRPr="00332F45">
        <w:rPr>
          <w:color w:val="000000" w:themeColor="text1"/>
        </w:rPr>
        <w:t xml:space="preserve">. </w:t>
      </w:r>
      <w:proofErr w:type="spellStart"/>
      <w:r w:rsidRPr="00332F45">
        <w:rPr>
          <w:color w:val="000000" w:themeColor="text1"/>
        </w:rPr>
        <w:t>Бұл</w:t>
      </w:r>
      <w:proofErr w:type="spellEnd"/>
      <w:r w:rsidRPr="00332F45">
        <w:rPr>
          <w:color w:val="000000" w:themeColor="text1"/>
        </w:rPr>
        <w:t xml:space="preserve"> </w:t>
      </w:r>
      <w:proofErr w:type="spellStart"/>
      <w:r w:rsidRPr="00332F45">
        <w:rPr>
          <w:color w:val="000000" w:themeColor="text1"/>
        </w:rPr>
        <w:t>барлық</w:t>
      </w:r>
      <w:proofErr w:type="spellEnd"/>
      <w:r w:rsidRPr="00332F45">
        <w:rPr>
          <w:color w:val="000000" w:themeColor="text1"/>
        </w:rPr>
        <w:t xml:space="preserve"> </w:t>
      </w:r>
      <w:proofErr w:type="spellStart"/>
      <w:r w:rsidRPr="00332F45">
        <w:rPr>
          <w:color w:val="000000" w:themeColor="text1"/>
        </w:rPr>
        <w:t>көміртек</w:t>
      </w:r>
      <w:proofErr w:type="spellEnd"/>
      <w:r w:rsidRPr="00332F45">
        <w:rPr>
          <w:color w:val="000000" w:themeColor="text1"/>
        </w:rPr>
        <w:t xml:space="preserve"> </w:t>
      </w:r>
      <w:proofErr w:type="spellStart"/>
      <w:r w:rsidRPr="00332F45">
        <w:rPr>
          <w:color w:val="000000" w:themeColor="text1"/>
        </w:rPr>
        <w:t>атомдарының</w:t>
      </w:r>
      <w:proofErr w:type="spellEnd"/>
      <w:r w:rsidRPr="00332F45">
        <w:rPr>
          <w:color w:val="000000" w:themeColor="text1"/>
        </w:rPr>
        <w:t xml:space="preserve"> </w:t>
      </w:r>
      <w:proofErr w:type="spellStart"/>
      <w:r w:rsidRPr="00332F45">
        <w:rPr>
          <w:color w:val="000000" w:themeColor="text1"/>
        </w:rPr>
        <w:t>бірдей</w:t>
      </w:r>
      <w:proofErr w:type="spellEnd"/>
      <w:r w:rsidRPr="00332F45">
        <w:rPr>
          <w:color w:val="000000" w:themeColor="text1"/>
        </w:rPr>
        <w:t xml:space="preserve"> </w:t>
      </w:r>
      <w:proofErr w:type="spellStart"/>
      <w:r w:rsidRPr="00332F45">
        <w:rPr>
          <w:color w:val="000000" w:themeColor="text1"/>
        </w:rPr>
        <w:t>химиялық</w:t>
      </w:r>
      <w:proofErr w:type="spellEnd"/>
      <w:r w:rsidRPr="00332F45">
        <w:rPr>
          <w:color w:val="000000" w:themeColor="text1"/>
        </w:rPr>
        <w:t xml:space="preserve"> </w:t>
      </w:r>
      <w:proofErr w:type="spellStart"/>
      <w:r w:rsidRPr="00332F45">
        <w:rPr>
          <w:color w:val="000000" w:themeColor="text1"/>
        </w:rPr>
        <w:t>ортада</w:t>
      </w:r>
      <w:proofErr w:type="spellEnd"/>
      <w:r w:rsidRPr="00332F45">
        <w:rPr>
          <w:color w:val="000000" w:themeColor="text1"/>
        </w:rPr>
        <w:t xml:space="preserve"> </w:t>
      </w:r>
      <w:proofErr w:type="spellStart"/>
      <w:r w:rsidRPr="00332F45">
        <w:rPr>
          <w:color w:val="000000" w:themeColor="text1"/>
        </w:rPr>
        <w:t>екенін</w:t>
      </w:r>
      <w:proofErr w:type="spellEnd"/>
      <w:r w:rsidRPr="00332F45">
        <w:rPr>
          <w:color w:val="000000" w:themeColor="text1"/>
        </w:rPr>
        <w:t xml:space="preserve"> </w:t>
      </w:r>
      <w:proofErr w:type="spellStart"/>
      <w:r w:rsidRPr="00332F45">
        <w:rPr>
          <w:color w:val="000000" w:themeColor="text1"/>
        </w:rPr>
        <w:t>көрсетеді</w:t>
      </w:r>
      <w:proofErr w:type="spellEnd"/>
      <w:r w:rsidRPr="00332F45">
        <w:rPr>
          <w:color w:val="000000" w:themeColor="text1"/>
        </w:rPr>
        <w:t xml:space="preserve">. </w:t>
      </w:r>
      <w:proofErr w:type="spellStart"/>
      <w:r w:rsidRPr="00332F45">
        <w:rPr>
          <w:color w:val="000000" w:themeColor="text1"/>
        </w:rPr>
        <w:t>Мұндай</w:t>
      </w:r>
      <w:proofErr w:type="spellEnd"/>
      <w:r w:rsidRPr="00332F45">
        <w:rPr>
          <w:color w:val="000000" w:themeColor="text1"/>
        </w:rPr>
        <w:t xml:space="preserve"> спектр тек </w:t>
      </w:r>
      <w:proofErr w:type="spellStart"/>
      <w:r w:rsidRPr="00332F45">
        <w:rPr>
          <w:color w:val="000000" w:themeColor="text1"/>
        </w:rPr>
        <w:t>симметриясы</w:t>
      </w:r>
      <w:proofErr w:type="spellEnd"/>
      <w:r w:rsidRPr="00332F45">
        <w:rPr>
          <w:color w:val="000000" w:themeColor="text1"/>
        </w:rPr>
        <w:t xml:space="preserve"> </w:t>
      </w:r>
      <w:proofErr w:type="spellStart"/>
      <w:r w:rsidRPr="00332F45">
        <w:rPr>
          <w:color w:val="000000" w:themeColor="text1"/>
        </w:rPr>
        <w:t>жоғары</w:t>
      </w:r>
      <w:proofErr w:type="spellEnd"/>
      <w:r w:rsidRPr="00332F45">
        <w:rPr>
          <w:color w:val="000000" w:themeColor="text1"/>
        </w:rPr>
        <w:t xml:space="preserve"> </w:t>
      </w:r>
      <w:proofErr w:type="spellStart"/>
      <w:r w:rsidRPr="00332F45">
        <w:rPr>
          <w:color w:val="000000" w:themeColor="text1"/>
        </w:rPr>
        <w:t>молекулада</w:t>
      </w:r>
      <w:proofErr w:type="spellEnd"/>
      <w:r w:rsidRPr="00332F45">
        <w:rPr>
          <w:color w:val="000000" w:themeColor="text1"/>
        </w:rPr>
        <w:t xml:space="preserve"> (</w:t>
      </w:r>
      <w:proofErr w:type="spellStart"/>
      <w:r w:rsidRPr="00332F45">
        <w:rPr>
          <w:color w:val="000000" w:themeColor="text1"/>
        </w:rPr>
        <w:t>мысалы</w:t>
      </w:r>
      <w:proofErr w:type="spellEnd"/>
      <w:r w:rsidRPr="00332F45">
        <w:rPr>
          <w:color w:val="000000" w:themeColor="text1"/>
        </w:rPr>
        <w:t xml:space="preserve">, C₆₀) </w:t>
      </w:r>
      <w:proofErr w:type="spellStart"/>
      <w:r w:rsidRPr="00332F45">
        <w:rPr>
          <w:color w:val="000000" w:themeColor="text1"/>
        </w:rPr>
        <w:t>байқалады</w:t>
      </w:r>
      <w:proofErr w:type="spellEnd"/>
      <w:r w:rsidRPr="00332F45">
        <w:rPr>
          <w:color w:val="000000" w:themeColor="text1"/>
        </w:rPr>
        <w:t>.</w:t>
      </w:r>
      <w:r w:rsidRPr="00332F45">
        <w:rPr>
          <w:color w:val="000000" w:themeColor="text1"/>
        </w:rPr>
        <w:br/>
        <w:t xml:space="preserve">C₇₀ </w:t>
      </w:r>
      <w:proofErr w:type="spellStart"/>
      <w:r w:rsidRPr="00332F45">
        <w:rPr>
          <w:color w:val="000000" w:themeColor="text1"/>
        </w:rPr>
        <w:t>үлгісінде</w:t>
      </w:r>
      <w:proofErr w:type="spellEnd"/>
      <w:r w:rsidRPr="00332F45">
        <w:rPr>
          <w:color w:val="000000" w:themeColor="text1"/>
        </w:rPr>
        <w:t xml:space="preserve"> бес </w:t>
      </w:r>
      <w:proofErr w:type="spellStart"/>
      <w:r w:rsidRPr="00332F45">
        <w:rPr>
          <w:color w:val="000000" w:themeColor="text1"/>
        </w:rPr>
        <w:t>түрлі</w:t>
      </w:r>
      <w:proofErr w:type="spellEnd"/>
      <w:r w:rsidRPr="00332F45">
        <w:rPr>
          <w:color w:val="000000" w:themeColor="text1"/>
        </w:rPr>
        <w:t xml:space="preserve"> </w:t>
      </w:r>
      <w:proofErr w:type="spellStart"/>
      <w:r w:rsidRPr="00332F45">
        <w:rPr>
          <w:color w:val="000000" w:themeColor="text1"/>
        </w:rPr>
        <w:t>сызық</w:t>
      </w:r>
      <w:proofErr w:type="spellEnd"/>
      <w:r w:rsidRPr="00332F45">
        <w:rPr>
          <w:color w:val="000000" w:themeColor="text1"/>
        </w:rPr>
        <w:t xml:space="preserve"> </w:t>
      </w:r>
      <w:proofErr w:type="spellStart"/>
      <w:r w:rsidRPr="00332F45">
        <w:rPr>
          <w:color w:val="000000" w:themeColor="text1"/>
        </w:rPr>
        <w:t>тіркелді</w:t>
      </w:r>
      <w:proofErr w:type="spellEnd"/>
      <w:r w:rsidRPr="00332F45">
        <w:rPr>
          <w:color w:val="000000" w:themeColor="text1"/>
        </w:rPr>
        <w:t xml:space="preserve">, </w:t>
      </w:r>
      <w:proofErr w:type="spellStart"/>
      <w:r w:rsidRPr="00332F45">
        <w:rPr>
          <w:color w:val="000000" w:themeColor="text1"/>
        </w:rPr>
        <w:t>бұл</w:t>
      </w:r>
      <w:proofErr w:type="spellEnd"/>
      <w:r w:rsidRPr="00332F45">
        <w:rPr>
          <w:color w:val="000000" w:themeColor="text1"/>
        </w:rPr>
        <w:t xml:space="preserve"> </w:t>
      </w:r>
      <w:proofErr w:type="spellStart"/>
      <w:r w:rsidRPr="00332F45">
        <w:rPr>
          <w:color w:val="000000" w:themeColor="text1"/>
        </w:rPr>
        <w:t>оның</w:t>
      </w:r>
      <w:proofErr w:type="spellEnd"/>
      <w:r w:rsidRPr="00332F45">
        <w:rPr>
          <w:color w:val="000000" w:themeColor="text1"/>
        </w:rPr>
        <w:t xml:space="preserve"> </w:t>
      </w:r>
      <w:proofErr w:type="spellStart"/>
      <w:r w:rsidRPr="00332F45">
        <w:rPr>
          <w:color w:val="000000" w:themeColor="text1"/>
        </w:rPr>
        <w:t>эллипсоидтық</w:t>
      </w:r>
      <w:proofErr w:type="spellEnd"/>
      <w:r w:rsidRPr="00332F45">
        <w:rPr>
          <w:color w:val="000000" w:themeColor="text1"/>
        </w:rPr>
        <w:t xml:space="preserve"> </w:t>
      </w:r>
      <w:proofErr w:type="spellStart"/>
      <w:r w:rsidRPr="00332F45">
        <w:rPr>
          <w:color w:val="000000" w:themeColor="text1"/>
        </w:rPr>
        <w:t>құрылымын</w:t>
      </w:r>
      <w:proofErr w:type="spellEnd"/>
      <w:r w:rsidRPr="00332F45">
        <w:rPr>
          <w:color w:val="000000" w:themeColor="text1"/>
        </w:rPr>
        <w:t xml:space="preserve"> </w:t>
      </w:r>
      <w:proofErr w:type="spellStart"/>
      <w:r w:rsidRPr="00332F45">
        <w:rPr>
          <w:color w:val="000000" w:themeColor="text1"/>
        </w:rPr>
        <w:t>дәлелдейді</w:t>
      </w:r>
      <w:proofErr w:type="spellEnd"/>
      <w:r w:rsidRPr="00332F45">
        <w:rPr>
          <w:color w:val="000000" w:themeColor="text1"/>
        </w:rPr>
        <w:t>.</w:t>
      </w:r>
    </w:p>
    <w:p w:rsidR="00332F45" w:rsidRPr="00332F45" w:rsidRDefault="00332F45" w:rsidP="00332F45">
      <w:pPr>
        <w:pStyle w:val="4"/>
        <w:spacing w:before="0"/>
        <w:rPr>
          <w:rFonts w:ascii="Times New Roman" w:hAnsi="Times New Roman" w:cs="Times New Roman"/>
          <w:color w:val="000000" w:themeColor="text1"/>
          <w:lang w:val="ru-RU"/>
        </w:rPr>
      </w:pPr>
      <w:r w:rsidRPr="00332F45">
        <w:rPr>
          <w:rStyle w:val="a5"/>
          <w:rFonts w:ascii="Times New Roman" w:hAnsi="Times New Roman" w:cs="Times New Roman"/>
          <w:b w:val="0"/>
          <w:bCs w:val="0"/>
          <w:color w:val="000000" w:themeColor="text1"/>
          <w:lang w:val="ru-RU"/>
        </w:rPr>
        <w:t xml:space="preserve">3-кезең. </w:t>
      </w:r>
      <w:proofErr w:type="spellStart"/>
      <w:r w:rsidRPr="00332F45">
        <w:rPr>
          <w:rStyle w:val="a5"/>
          <w:rFonts w:ascii="Times New Roman" w:hAnsi="Times New Roman" w:cs="Times New Roman"/>
          <w:b w:val="0"/>
          <w:bCs w:val="0"/>
          <w:color w:val="000000" w:themeColor="text1"/>
          <w:lang w:val="ru-RU"/>
        </w:rPr>
        <w:t>Инфрақызыл</w:t>
      </w:r>
      <w:proofErr w:type="spellEnd"/>
      <w:r w:rsidRPr="00332F45">
        <w:rPr>
          <w:rStyle w:val="a5"/>
          <w:rFonts w:ascii="Times New Roman" w:hAnsi="Times New Roman" w:cs="Times New Roman"/>
          <w:b w:val="0"/>
          <w:bCs w:val="0"/>
          <w:color w:val="000000" w:themeColor="text1"/>
          <w:lang w:val="ru-RU"/>
        </w:rPr>
        <w:t xml:space="preserve"> </w:t>
      </w:r>
      <w:proofErr w:type="spellStart"/>
      <w:r w:rsidRPr="00332F45">
        <w:rPr>
          <w:rStyle w:val="a5"/>
          <w:rFonts w:ascii="Times New Roman" w:hAnsi="Times New Roman" w:cs="Times New Roman"/>
          <w:b w:val="0"/>
          <w:bCs w:val="0"/>
          <w:color w:val="000000" w:themeColor="text1"/>
          <w:lang w:val="ru-RU"/>
        </w:rPr>
        <w:t>және</w:t>
      </w:r>
      <w:proofErr w:type="spellEnd"/>
      <w:r w:rsidRPr="00332F45">
        <w:rPr>
          <w:rStyle w:val="a5"/>
          <w:rFonts w:ascii="Times New Roman" w:hAnsi="Times New Roman" w:cs="Times New Roman"/>
          <w:b w:val="0"/>
          <w:bCs w:val="0"/>
          <w:color w:val="000000" w:themeColor="text1"/>
          <w:lang w:val="ru-RU"/>
        </w:rPr>
        <w:t xml:space="preserve"> </w:t>
      </w:r>
      <w:proofErr w:type="spellStart"/>
      <w:r w:rsidRPr="00332F45">
        <w:rPr>
          <w:rStyle w:val="a5"/>
          <w:rFonts w:ascii="Times New Roman" w:hAnsi="Times New Roman" w:cs="Times New Roman"/>
          <w:b w:val="0"/>
          <w:bCs w:val="0"/>
          <w:color w:val="000000" w:themeColor="text1"/>
          <w:lang w:val="ru-RU"/>
        </w:rPr>
        <w:t>Раман</w:t>
      </w:r>
      <w:proofErr w:type="spellEnd"/>
      <w:r w:rsidRPr="00332F45">
        <w:rPr>
          <w:rStyle w:val="a5"/>
          <w:rFonts w:ascii="Times New Roman" w:hAnsi="Times New Roman" w:cs="Times New Roman"/>
          <w:b w:val="0"/>
          <w:bCs w:val="0"/>
          <w:color w:val="000000" w:themeColor="text1"/>
          <w:lang w:val="ru-RU"/>
        </w:rPr>
        <w:t xml:space="preserve"> </w:t>
      </w:r>
      <w:proofErr w:type="spellStart"/>
      <w:r w:rsidRPr="00332F45">
        <w:rPr>
          <w:rStyle w:val="a5"/>
          <w:rFonts w:ascii="Times New Roman" w:hAnsi="Times New Roman" w:cs="Times New Roman"/>
          <w:b w:val="0"/>
          <w:bCs w:val="0"/>
          <w:color w:val="000000" w:themeColor="text1"/>
          <w:lang w:val="ru-RU"/>
        </w:rPr>
        <w:t>спектроскопиясы</w:t>
      </w:r>
      <w:proofErr w:type="spellEnd"/>
    </w:p>
    <w:p w:rsidR="00332F45" w:rsidRPr="00332F45" w:rsidRDefault="00332F45" w:rsidP="00332F45">
      <w:pPr>
        <w:pStyle w:val="a3"/>
        <w:spacing w:before="0" w:beforeAutospacing="0" w:after="0" w:afterAutospacing="0"/>
        <w:rPr>
          <w:color w:val="000000" w:themeColor="text1"/>
        </w:rPr>
      </w:pPr>
      <w:r w:rsidRPr="00332F45">
        <w:rPr>
          <w:color w:val="000000" w:themeColor="text1"/>
        </w:rPr>
        <w:t xml:space="preserve">ИК </w:t>
      </w:r>
      <w:proofErr w:type="spellStart"/>
      <w:r w:rsidRPr="00332F45">
        <w:rPr>
          <w:color w:val="000000" w:themeColor="text1"/>
        </w:rPr>
        <w:t>және</w:t>
      </w:r>
      <w:proofErr w:type="spellEnd"/>
      <w:r w:rsidRPr="00332F45">
        <w:rPr>
          <w:color w:val="000000" w:themeColor="text1"/>
        </w:rPr>
        <w:t xml:space="preserve"> </w:t>
      </w:r>
      <w:proofErr w:type="spellStart"/>
      <w:r w:rsidRPr="00332F45">
        <w:rPr>
          <w:color w:val="000000" w:themeColor="text1"/>
        </w:rPr>
        <w:t>Раман</w:t>
      </w:r>
      <w:proofErr w:type="spellEnd"/>
      <w:r w:rsidRPr="00332F45">
        <w:rPr>
          <w:color w:val="000000" w:themeColor="text1"/>
        </w:rPr>
        <w:t xml:space="preserve"> </w:t>
      </w:r>
      <w:proofErr w:type="spellStart"/>
      <w:r w:rsidRPr="00332F45">
        <w:rPr>
          <w:color w:val="000000" w:themeColor="text1"/>
        </w:rPr>
        <w:t>спектрлерінде</w:t>
      </w:r>
      <w:proofErr w:type="spellEnd"/>
      <w:r w:rsidRPr="00332F45">
        <w:rPr>
          <w:color w:val="000000" w:themeColor="text1"/>
        </w:rPr>
        <w:t xml:space="preserve"> </w:t>
      </w:r>
      <w:proofErr w:type="spellStart"/>
      <w:r w:rsidRPr="00332F45">
        <w:rPr>
          <w:color w:val="000000" w:themeColor="text1"/>
        </w:rPr>
        <w:t>фуллеренге</w:t>
      </w:r>
      <w:proofErr w:type="spellEnd"/>
      <w:r w:rsidRPr="00332F45">
        <w:rPr>
          <w:color w:val="000000" w:themeColor="text1"/>
        </w:rPr>
        <w:t xml:space="preserve"> </w:t>
      </w:r>
      <w:proofErr w:type="spellStart"/>
      <w:r w:rsidRPr="00332F45">
        <w:rPr>
          <w:color w:val="000000" w:themeColor="text1"/>
        </w:rPr>
        <w:t>тән</w:t>
      </w:r>
      <w:proofErr w:type="spellEnd"/>
      <w:r w:rsidRPr="00332F45">
        <w:rPr>
          <w:color w:val="000000" w:themeColor="text1"/>
        </w:rPr>
        <w:t xml:space="preserve"> </w:t>
      </w:r>
      <w:proofErr w:type="spellStart"/>
      <w:r w:rsidRPr="00332F45">
        <w:rPr>
          <w:color w:val="000000" w:themeColor="text1"/>
        </w:rPr>
        <w:t>тербеліс</w:t>
      </w:r>
      <w:proofErr w:type="spellEnd"/>
      <w:r w:rsidRPr="00332F45">
        <w:rPr>
          <w:color w:val="000000" w:themeColor="text1"/>
        </w:rPr>
        <w:t xml:space="preserve"> </w:t>
      </w:r>
      <w:proofErr w:type="spellStart"/>
      <w:r w:rsidRPr="00332F45">
        <w:rPr>
          <w:color w:val="000000" w:themeColor="text1"/>
        </w:rPr>
        <w:t>жолақтары</w:t>
      </w:r>
      <w:proofErr w:type="spellEnd"/>
      <w:r w:rsidRPr="00332F45">
        <w:rPr>
          <w:color w:val="000000" w:themeColor="text1"/>
        </w:rPr>
        <w:t xml:space="preserve"> </w:t>
      </w:r>
      <w:proofErr w:type="spellStart"/>
      <w:r w:rsidRPr="00332F45">
        <w:rPr>
          <w:color w:val="000000" w:themeColor="text1"/>
        </w:rPr>
        <w:t>байқалды</w:t>
      </w:r>
      <w:proofErr w:type="spellEnd"/>
      <w:r w:rsidRPr="00332F45">
        <w:rPr>
          <w:color w:val="000000" w:themeColor="text1"/>
        </w:rPr>
        <w:t>:</w:t>
      </w:r>
    </w:p>
    <w:p w:rsidR="00332F45" w:rsidRPr="00332F45" w:rsidRDefault="00332F45" w:rsidP="00332F45">
      <w:pPr>
        <w:pStyle w:val="a3"/>
        <w:numPr>
          <w:ilvl w:val="0"/>
          <w:numId w:val="6"/>
        </w:numPr>
        <w:spacing w:before="0" w:beforeAutospacing="0" w:after="0" w:afterAutospacing="0"/>
        <w:rPr>
          <w:color w:val="000000" w:themeColor="text1"/>
        </w:rPr>
      </w:pPr>
      <w:r w:rsidRPr="00332F45">
        <w:rPr>
          <w:color w:val="000000" w:themeColor="text1"/>
        </w:rPr>
        <w:t xml:space="preserve">527 см⁻¹ </w:t>
      </w:r>
      <w:proofErr w:type="spellStart"/>
      <w:r w:rsidRPr="00332F45">
        <w:rPr>
          <w:color w:val="000000" w:themeColor="text1"/>
        </w:rPr>
        <w:t>және</w:t>
      </w:r>
      <w:proofErr w:type="spellEnd"/>
      <w:r w:rsidRPr="00332F45">
        <w:rPr>
          <w:color w:val="000000" w:themeColor="text1"/>
        </w:rPr>
        <w:t xml:space="preserve"> 575 см⁻¹ </w:t>
      </w:r>
      <w:proofErr w:type="spellStart"/>
      <w:r w:rsidRPr="00332F45">
        <w:rPr>
          <w:color w:val="000000" w:themeColor="text1"/>
        </w:rPr>
        <w:t>жиіліктер</w:t>
      </w:r>
      <w:proofErr w:type="spellEnd"/>
      <w:r w:rsidRPr="00332F45">
        <w:rPr>
          <w:color w:val="000000" w:themeColor="text1"/>
        </w:rPr>
        <w:t xml:space="preserve"> — C–C </w:t>
      </w:r>
      <w:proofErr w:type="spellStart"/>
      <w:r w:rsidRPr="00332F45">
        <w:rPr>
          <w:color w:val="000000" w:themeColor="text1"/>
        </w:rPr>
        <w:t>байланысының</w:t>
      </w:r>
      <w:proofErr w:type="spellEnd"/>
      <w:r w:rsidRPr="00332F45">
        <w:rPr>
          <w:color w:val="000000" w:themeColor="text1"/>
        </w:rPr>
        <w:t xml:space="preserve"> «</w:t>
      </w:r>
      <w:proofErr w:type="spellStart"/>
      <w:r w:rsidRPr="00332F45">
        <w:rPr>
          <w:color w:val="000000" w:themeColor="text1"/>
        </w:rPr>
        <w:t>дем</w:t>
      </w:r>
      <w:proofErr w:type="spellEnd"/>
      <w:r w:rsidRPr="00332F45">
        <w:rPr>
          <w:color w:val="000000" w:themeColor="text1"/>
        </w:rPr>
        <w:t xml:space="preserve"> </w:t>
      </w:r>
      <w:proofErr w:type="spellStart"/>
      <w:r w:rsidRPr="00332F45">
        <w:rPr>
          <w:color w:val="000000" w:themeColor="text1"/>
        </w:rPr>
        <w:t>алу</w:t>
      </w:r>
      <w:proofErr w:type="spellEnd"/>
      <w:r w:rsidRPr="00332F45">
        <w:rPr>
          <w:color w:val="000000" w:themeColor="text1"/>
        </w:rPr>
        <w:t xml:space="preserve">» </w:t>
      </w:r>
      <w:proofErr w:type="spellStart"/>
      <w:r w:rsidRPr="00332F45">
        <w:rPr>
          <w:color w:val="000000" w:themeColor="text1"/>
        </w:rPr>
        <w:t>және</w:t>
      </w:r>
      <w:proofErr w:type="spellEnd"/>
      <w:r w:rsidRPr="00332F45">
        <w:rPr>
          <w:color w:val="000000" w:themeColor="text1"/>
        </w:rPr>
        <w:t xml:space="preserve"> «</w:t>
      </w:r>
      <w:proofErr w:type="spellStart"/>
      <w:r w:rsidRPr="00332F45">
        <w:rPr>
          <w:color w:val="000000" w:themeColor="text1"/>
        </w:rPr>
        <w:t>иілу</w:t>
      </w:r>
      <w:proofErr w:type="spellEnd"/>
      <w:r w:rsidRPr="00332F45">
        <w:rPr>
          <w:color w:val="000000" w:themeColor="text1"/>
        </w:rPr>
        <w:t xml:space="preserve">» </w:t>
      </w:r>
      <w:proofErr w:type="spellStart"/>
      <w:r w:rsidRPr="00332F45">
        <w:rPr>
          <w:color w:val="000000" w:themeColor="text1"/>
        </w:rPr>
        <w:t>тербелістері</w:t>
      </w:r>
      <w:proofErr w:type="spellEnd"/>
      <w:r w:rsidRPr="00332F45">
        <w:rPr>
          <w:color w:val="000000" w:themeColor="text1"/>
        </w:rPr>
        <w:t>;</w:t>
      </w:r>
    </w:p>
    <w:p w:rsidR="00332F45" w:rsidRPr="00332F45" w:rsidRDefault="00332F45" w:rsidP="00332F45">
      <w:pPr>
        <w:pStyle w:val="a3"/>
        <w:numPr>
          <w:ilvl w:val="0"/>
          <w:numId w:val="6"/>
        </w:numPr>
        <w:spacing w:before="0" w:beforeAutospacing="0" w:after="0" w:afterAutospacing="0"/>
        <w:rPr>
          <w:color w:val="000000" w:themeColor="text1"/>
        </w:rPr>
      </w:pPr>
      <w:r w:rsidRPr="00332F45">
        <w:rPr>
          <w:color w:val="000000" w:themeColor="text1"/>
        </w:rPr>
        <w:t xml:space="preserve">1182 см⁻¹ </w:t>
      </w:r>
      <w:proofErr w:type="spellStart"/>
      <w:r w:rsidRPr="00332F45">
        <w:rPr>
          <w:color w:val="000000" w:themeColor="text1"/>
        </w:rPr>
        <w:t>және</w:t>
      </w:r>
      <w:proofErr w:type="spellEnd"/>
      <w:r w:rsidRPr="00332F45">
        <w:rPr>
          <w:color w:val="000000" w:themeColor="text1"/>
        </w:rPr>
        <w:t xml:space="preserve"> 1428 см⁻¹ — фуллерен </w:t>
      </w:r>
      <w:proofErr w:type="spellStart"/>
      <w:r w:rsidRPr="00332F45">
        <w:rPr>
          <w:color w:val="000000" w:themeColor="text1"/>
        </w:rPr>
        <w:t>қабығының</w:t>
      </w:r>
      <w:proofErr w:type="spellEnd"/>
      <w:r w:rsidRPr="00332F45">
        <w:rPr>
          <w:color w:val="000000" w:themeColor="text1"/>
        </w:rPr>
        <w:t xml:space="preserve"> </w:t>
      </w:r>
      <w:proofErr w:type="spellStart"/>
      <w:r w:rsidRPr="00332F45">
        <w:rPr>
          <w:color w:val="000000" w:themeColor="text1"/>
        </w:rPr>
        <w:t>симметриялық</w:t>
      </w:r>
      <w:proofErr w:type="spellEnd"/>
      <w:r w:rsidRPr="00332F45">
        <w:rPr>
          <w:color w:val="000000" w:themeColor="text1"/>
        </w:rPr>
        <w:t xml:space="preserve"> </w:t>
      </w:r>
      <w:proofErr w:type="spellStart"/>
      <w:r w:rsidRPr="00332F45">
        <w:rPr>
          <w:color w:val="000000" w:themeColor="text1"/>
        </w:rPr>
        <w:t>тербелісі</w:t>
      </w:r>
      <w:proofErr w:type="spellEnd"/>
      <w:r w:rsidRPr="00332F45">
        <w:rPr>
          <w:color w:val="000000" w:themeColor="text1"/>
        </w:rPr>
        <w:t>.</w:t>
      </w:r>
      <w:r w:rsidRPr="00332F45">
        <w:rPr>
          <w:color w:val="000000" w:themeColor="text1"/>
        </w:rPr>
        <w:br/>
      </w:r>
      <w:proofErr w:type="spellStart"/>
      <w:r w:rsidRPr="00332F45">
        <w:rPr>
          <w:color w:val="000000" w:themeColor="text1"/>
        </w:rPr>
        <w:t>Бұл</w:t>
      </w:r>
      <w:proofErr w:type="spellEnd"/>
      <w:r w:rsidRPr="00332F45">
        <w:rPr>
          <w:color w:val="000000" w:themeColor="text1"/>
        </w:rPr>
        <w:t xml:space="preserve"> </w:t>
      </w:r>
      <w:proofErr w:type="spellStart"/>
      <w:r w:rsidRPr="00332F45">
        <w:rPr>
          <w:color w:val="000000" w:themeColor="text1"/>
        </w:rPr>
        <w:t>деректер</w:t>
      </w:r>
      <w:proofErr w:type="spellEnd"/>
      <w:r w:rsidRPr="00332F45">
        <w:rPr>
          <w:color w:val="000000" w:themeColor="text1"/>
        </w:rPr>
        <w:t xml:space="preserve"> </w:t>
      </w:r>
      <w:proofErr w:type="spellStart"/>
      <w:r w:rsidRPr="00332F45">
        <w:rPr>
          <w:color w:val="000000" w:themeColor="text1"/>
        </w:rPr>
        <w:t>фуллереннің</w:t>
      </w:r>
      <w:proofErr w:type="spellEnd"/>
      <w:r w:rsidRPr="00332F45">
        <w:rPr>
          <w:color w:val="000000" w:themeColor="text1"/>
        </w:rPr>
        <w:t xml:space="preserve"> </w:t>
      </w:r>
      <w:proofErr w:type="spellStart"/>
      <w:r w:rsidRPr="00332F45">
        <w:rPr>
          <w:color w:val="000000" w:themeColor="text1"/>
        </w:rPr>
        <w:t>тұйық</w:t>
      </w:r>
      <w:proofErr w:type="spellEnd"/>
      <w:r w:rsidRPr="00332F45">
        <w:rPr>
          <w:color w:val="000000" w:themeColor="text1"/>
        </w:rPr>
        <w:t xml:space="preserve"> шар </w:t>
      </w:r>
      <w:proofErr w:type="spellStart"/>
      <w:r w:rsidRPr="00332F45">
        <w:rPr>
          <w:color w:val="000000" w:themeColor="text1"/>
        </w:rPr>
        <w:t>пішінді</w:t>
      </w:r>
      <w:proofErr w:type="spellEnd"/>
      <w:r w:rsidRPr="00332F45">
        <w:rPr>
          <w:color w:val="000000" w:themeColor="text1"/>
        </w:rPr>
        <w:t xml:space="preserve"> </w:t>
      </w:r>
      <w:proofErr w:type="spellStart"/>
      <w:r w:rsidRPr="00332F45">
        <w:rPr>
          <w:color w:val="000000" w:themeColor="text1"/>
        </w:rPr>
        <w:t>құрылымын</w:t>
      </w:r>
      <w:proofErr w:type="spellEnd"/>
      <w:r w:rsidRPr="00332F45">
        <w:rPr>
          <w:color w:val="000000" w:themeColor="text1"/>
        </w:rPr>
        <w:t xml:space="preserve"> </w:t>
      </w:r>
      <w:proofErr w:type="spellStart"/>
      <w:r w:rsidRPr="00332F45">
        <w:rPr>
          <w:color w:val="000000" w:themeColor="text1"/>
        </w:rPr>
        <w:t>растады</w:t>
      </w:r>
      <w:proofErr w:type="spellEnd"/>
      <w:r w:rsidRPr="00332F45">
        <w:rPr>
          <w:color w:val="000000" w:themeColor="text1"/>
        </w:rPr>
        <w:t>.</w:t>
      </w:r>
    </w:p>
    <w:p w:rsidR="00332F45" w:rsidRPr="00332F45" w:rsidRDefault="00332F45" w:rsidP="00332F45">
      <w:pPr>
        <w:pStyle w:val="4"/>
        <w:spacing w:before="0"/>
        <w:rPr>
          <w:rFonts w:ascii="Times New Roman" w:hAnsi="Times New Roman" w:cs="Times New Roman"/>
          <w:color w:val="000000" w:themeColor="text1"/>
        </w:rPr>
      </w:pPr>
      <w:r w:rsidRPr="00332F45">
        <w:rPr>
          <w:rStyle w:val="a5"/>
          <w:rFonts w:ascii="Times New Roman" w:hAnsi="Times New Roman" w:cs="Times New Roman"/>
          <w:b w:val="0"/>
          <w:bCs w:val="0"/>
          <w:color w:val="000000" w:themeColor="text1"/>
        </w:rPr>
        <w:t xml:space="preserve">4-кезең. </w:t>
      </w:r>
      <w:proofErr w:type="spellStart"/>
      <w:r w:rsidRPr="00332F45">
        <w:rPr>
          <w:rStyle w:val="a5"/>
          <w:rFonts w:ascii="Times New Roman" w:hAnsi="Times New Roman" w:cs="Times New Roman"/>
          <w:b w:val="0"/>
          <w:bCs w:val="0"/>
          <w:color w:val="000000" w:themeColor="text1"/>
        </w:rPr>
        <w:t>Рентгендік</w:t>
      </w:r>
      <w:proofErr w:type="spellEnd"/>
      <w:r w:rsidRPr="00332F45">
        <w:rPr>
          <w:rStyle w:val="a5"/>
          <w:rFonts w:ascii="Times New Roman" w:hAnsi="Times New Roman" w:cs="Times New Roman"/>
          <w:b w:val="0"/>
          <w:bCs w:val="0"/>
          <w:color w:val="000000" w:themeColor="text1"/>
        </w:rPr>
        <w:t xml:space="preserve"> </w:t>
      </w:r>
      <w:proofErr w:type="spellStart"/>
      <w:r w:rsidRPr="00332F45">
        <w:rPr>
          <w:rStyle w:val="a5"/>
          <w:rFonts w:ascii="Times New Roman" w:hAnsi="Times New Roman" w:cs="Times New Roman"/>
          <w:b w:val="0"/>
          <w:bCs w:val="0"/>
          <w:color w:val="000000" w:themeColor="text1"/>
        </w:rPr>
        <w:t>құрылымдық</w:t>
      </w:r>
      <w:proofErr w:type="spellEnd"/>
      <w:r w:rsidRPr="00332F45">
        <w:rPr>
          <w:rStyle w:val="a5"/>
          <w:rFonts w:ascii="Times New Roman" w:hAnsi="Times New Roman" w:cs="Times New Roman"/>
          <w:b w:val="0"/>
          <w:bCs w:val="0"/>
          <w:color w:val="000000" w:themeColor="text1"/>
        </w:rPr>
        <w:t xml:space="preserve"> </w:t>
      </w:r>
      <w:proofErr w:type="spellStart"/>
      <w:r w:rsidRPr="00332F45">
        <w:rPr>
          <w:rStyle w:val="a5"/>
          <w:rFonts w:ascii="Times New Roman" w:hAnsi="Times New Roman" w:cs="Times New Roman"/>
          <w:b w:val="0"/>
          <w:bCs w:val="0"/>
          <w:color w:val="000000" w:themeColor="text1"/>
        </w:rPr>
        <w:t>талдау</w:t>
      </w:r>
      <w:proofErr w:type="spellEnd"/>
    </w:p>
    <w:p w:rsidR="00332F45" w:rsidRPr="00332F45" w:rsidRDefault="00332F45" w:rsidP="00332F45">
      <w:pPr>
        <w:pStyle w:val="a3"/>
        <w:spacing w:before="0" w:beforeAutospacing="0" w:after="0" w:afterAutospacing="0"/>
        <w:rPr>
          <w:color w:val="000000" w:themeColor="text1"/>
          <w:lang w:val="en-US"/>
        </w:rPr>
      </w:pPr>
      <w:r w:rsidRPr="00332F45">
        <w:rPr>
          <w:color w:val="000000" w:themeColor="text1"/>
          <w:lang w:val="en-US"/>
        </w:rPr>
        <w:t xml:space="preserve">XRD </w:t>
      </w:r>
      <w:proofErr w:type="spellStart"/>
      <w:r w:rsidRPr="00332F45">
        <w:rPr>
          <w:color w:val="000000" w:themeColor="text1"/>
        </w:rPr>
        <w:t>нәтижесі</w:t>
      </w:r>
      <w:proofErr w:type="spellEnd"/>
      <w:r w:rsidRPr="00332F45">
        <w:rPr>
          <w:color w:val="000000" w:themeColor="text1"/>
          <w:lang w:val="en-US"/>
        </w:rPr>
        <w:t xml:space="preserve"> </w:t>
      </w:r>
      <w:r w:rsidRPr="00332F45">
        <w:rPr>
          <w:color w:val="000000" w:themeColor="text1"/>
        </w:rPr>
        <w:t>фуллерен</w:t>
      </w:r>
      <w:r w:rsidRPr="00332F45">
        <w:rPr>
          <w:color w:val="000000" w:themeColor="text1"/>
          <w:lang w:val="en-US"/>
        </w:rPr>
        <w:t xml:space="preserve"> </w:t>
      </w:r>
      <w:proofErr w:type="spellStart"/>
      <w:r w:rsidRPr="00332F45">
        <w:rPr>
          <w:color w:val="000000" w:themeColor="text1"/>
        </w:rPr>
        <w:t>кристалдарының</w:t>
      </w:r>
      <w:proofErr w:type="spellEnd"/>
      <w:r w:rsidRPr="00332F45">
        <w:rPr>
          <w:color w:val="000000" w:themeColor="text1"/>
          <w:lang w:val="en-US"/>
        </w:rPr>
        <w:t xml:space="preserve"> FCC (face-centered cubic) </w:t>
      </w:r>
      <w:proofErr w:type="spellStart"/>
      <w:r w:rsidRPr="00332F45">
        <w:rPr>
          <w:color w:val="000000" w:themeColor="text1"/>
        </w:rPr>
        <w:t>типті</w:t>
      </w:r>
      <w:proofErr w:type="spellEnd"/>
      <w:r w:rsidRPr="00332F45">
        <w:rPr>
          <w:color w:val="000000" w:themeColor="text1"/>
          <w:lang w:val="en-US"/>
        </w:rPr>
        <w:t xml:space="preserve"> </w:t>
      </w:r>
      <w:proofErr w:type="spellStart"/>
      <w:r w:rsidRPr="00332F45">
        <w:rPr>
          <w:color w:val="000000" w:themeColor="text1"/>
        </w:rPr>
        <w:t>құрылымын</w:t>
      </w:r>
      <w:proofErr w:type="spellEnd"/>
      <w:r w:rsidRPr="00332F45">
        <w:rPr>
          <w:color w:val="000000" w:themeColor="text1"/>
          <w:lang w:val="en-US"/>
        </w:rPr>
        <w:t xml:space="preserve"> </w:t>
      </w:r>
      <w:proofErr w:type="spellStart"/>
      <w:r w:rsidRPr="00332F45">
        <w:rPr>
          <w:color w:val="000000" w:themeColor="text1"/>
        </w:rPr>
        <w:t>көрсетті</w:t>
      </w:r>
      <w:proofErr w:type="spellEnd"/>
      <w:r w:rsidRPr="00332F45">
        <w:rPr>
          <w:color w:val="000000" w:themeColor="text1"/>
          <w:lang w:val="en-US"/>
        </w:rPr>
        <w:t xml:space="preserve">. </w:t>
      </w:r>
      <w:proofErr w:type="spellStart"/>
      <w:r w:rsidRPr="00332F45">
        <w:rPr>
          <w:color w:val="000000" w:themeColor="text1"/>
        </w:rPr>
        <w:t>Атомаралық</w:t>
      </w:r>
      <w:proofErr w:type="spellEnd"/>
      <w:r w:rsidRPr="00332F45">
        <w:rPr>
          <w:color w:val="000000" w:themeColor="text1"/>
          <w:lang w:val="en-US"/>
        </w:rPr>
        <w:t xml:space="preserve"> </w:t>
      </w:r>
      <w:proofErr w:type="spellStart"/>
      <w:r w:rsidRPr="00332F45">
        <w:rPr>
          <w:color w:val="000000" w:themeColor="text1"/>
        </w:rPr>
        <w:t>арақашықтық</w:t>
      </w:r>
      <w:proofErr w:type="spellEnd"/>
      <w:r w:rsidRPr="00332F45">
        <w:rPr>
          <w:color w:val="000000" w:themeColor="text1"/>
          <w:lang w:val="en-US"/>
        </w:rPr>
        <w:t xml:space="preserve"> </w:t>
      </w:r>
      <w:r w:rsidRPr="00332F45">
        <w:rPr>
          <w:rStyle w:val="a5"/>
          <w:color w:val="000000" w:themeColor="text1"/>
          <w:lang w:val="en-US"/>
        </w:rPr>
        <w:t>d = 10.03 Å</w:t>
      </w:r>
      <w:r w:rsidRPr="00332F45">
        <w:rPr>
          <w:color w:val="000000" w:themeColor="text1"/>
          <w:lang w:val="en-US"/>
        </w:rPr>
        <w:t xml:space="preserve"> </w:t>
      </w:r>
      <w:proofErr w:type="spellStart"/>
      <w:r w:rsidRPr="00332F45">
        <w:rPr>
          <w:color w:val="000000" w:themeColor="text1"/>
        </w:rPr>
        <w:t>шамасында</w:t>
      </w:r>
      <w:proofErr w:type="spellEnd"/>
      <w:r w:rsidRPr="00332F45">
        <w:rPr>
          <w:color w:val="000000" w:themeColor="text1"/>
          <w:lang w:val="en-US"/>
        </w:rPr>
        <w:t xml:space="preserve"> </w:t>
      </w:r>
      <w:proofErr w:type="spellStart"/>
      <w:r w:rsidRPr="00332F45">
        <w:rPr>
          <w:color w:val="000000" w:themeColor="text1"/>
        </w:rPr>
        <w:t>болды</w:t>
      </w:r>
      <w:proofErr w:type="spellEnd"/>
      <w:r w:rsidRPr="00332F45">
        <w:rPr>
          <w:color w:val="000000" w:themeColor="text1"/>
          <w:lang w:val="en-US"/>
        </w:rPr>
        <w:t xml:space="preserve">. </w:t>
      </w:r>
      <w:proofErr w:type="spellStart"/>
      <w:r w:rsidRPr="00332F45">
        <w:rPr>
          <w:color w:val="000000" w:themeColor="text1"/>
        </w:rPr>
        <w:t>Бұл</w:t>
      </w:r>
      <w:proofErr w:type="spellEnd"/>
      <w:r w:rsidRPr="00332F45">
        <w:rPr>
          <w:color w:val="000000" w:themeColor="text1"/>
          <w:lang w:val="en-US"/>
        </w:rPr>
        <w:t xml:space="preserve"> </w:t>
      </w:r>
      <w:proofErr w:type="spellStart"/>
      <w:r w:rsidRPr="00332F45">
        <w:rPr>
          <w:color w:val="000000" w:themeColor="text1"/>
        </w:rPr>
        <w:t>мән</w:t>
      </w:r>
      <w:proofErr w:type="spellEnd"/>
      <w:r w:rsidRPr="00332F45">
        <w:rPr>
          <w:color w:val="000000" w:themeColor="text1"/>
          <w:lang w:val="en-US"/>
        </w:rPr>
        <w:t xml:space="preserve"> </w:t>
      </w:r>
      <w:proofErr w:type="spellStart"/>
      <w:r w:rsidRPr="00332F45">
        <w:rPr>
          <w:color w:val="000000" w:themeColor="text1"/>
        </w:rPr>
        <w:t>әдебиеттегі</w:t>
      </w:r>
      <w:proofErr w:type="spellEnd"/>
      <w:r w:rsidRPr="00332F45">
        <w:rPr>
          <w:color w:val="000000" w:themeColor="text1"/>
          <w:lang w:val="en-US"/>
        </w:rPr>
        <w:t xml:space="preserve"> C₆₀ </w:t>
      </w:r>
      <w:proofErr w:type="spellStart"/>
      <w:r w:rsidRPr="00332F45">
        <w:rPr>
          <w:color w:val="000000" w:themeColor="text1"/>
        </w:rPr>
        <w:t>үшін</w:t>
      </w:r>
      <w:proofErr w:type="spellEnd"/>
      <w:r w:rsidRPr="00332F45">
        <w:rPr>
          <w:color w:val="000000" w:themeColor="text1"/>
          <w:lang w:val="en-US"/>
        </w:rPr>
        <w:t xml:space="preserve"> </w:t>
      </w:r>
      <w:proofErr w:type="spellStart"/>
      <w:r w:rsidRPr="00332F45">
        <w:rPr>
          <w:color w:val="000000" w:themeColor="text1"/>
        </w:rPr>
        <w:t>стандартты</w:t>
      </w:r>
      <w:proofErr w:type="spellEnd"/>
      <w:r w:rsidRPr="00332F45">
        <w:rPr>
          <w:color w:val="000000" w:themeColor="text1"/>
          <w:lang w:val="en-US"/>
        </w:rPr>
        <w:t xml:space="preserve"> </w:t>
      </w:r>
      <w:proofErr w:type="spellStart"/>
      <w:r w:rsidRPr="00332F45">
        <w:rPr>
          <w:color w:val="000000" w:themeColor="text1"/>
        </w:rPr>
        <w:t>параметрмен</w:t>
      </w:r>
      <w:proofErr w:type="spellEnd"/>
      <w:r w:rsidRPr="00332F45">
        <w:rPr>
          <w:color w:val="000000" w:themeColor="text1"/>
          <w:lang w:val="en-US"/>
        </w:rPr>
        <w:t xml:space="preserve"> </w:t>
      </w:r>
      <w:proofErr w:type="spellStart"/>
      <w:r w:rsidRPr="00332F45">
        <w:rPr>
          <w:color w:val="000000" w:themeColor="text1"/>
        </w:rPr>
        <w:t>сәйкес</w:t>
      </w:r>
      <w:proofErr w:type="spellEnd"/>
      <w:r w:rsidRPr="00332F45">
        <w:rPr>
          <w:color w:val="000000" w:themeColor="text1"/>
          <w:lang w:val="en-US"/>
        </w:rPr>
        <w:t xml:space="preserve"> </w:t>
      </w:r>
      <w:proofErr w:type="spellStart"/>
      <w:r w:rsidRPr="00332F45">
        <w:rPr>
          <w:color w:val="000000" w:themeColor="text1"/>
        </w:rPr>
        <w:t>келеді</w:t>
      </w:r>
      <w:proofErr w:type="spellEnd"/>
      <w:r w:rsidRPr="00332F45">
        <w:rPr>
          <w:color w:val="000000" w:themeColor="text1"/>
          <w:lang w:val="en-US"/>
        </w:rPr>
        <w:t>.</w:t>
      </w:r>
    </w:p>
    <w:p w:rsidR="00332F45" w:rsidRPr="00332F45" w:rsidRDefault="00332F45" w:rsidP="00332F45">
      <w:pPr>
        <w:pStyle w:val="4"/>
        <w:spacing w:before="0"/>
        <w:rPr>
          <w:rFonts w:ascii="Times New Roman" w:hAnsi="Times New Roman" w:cs="Times New Roman"/>
          <w:color w:val="000000" w:themeColor="text1"/>
        </w:rPr>
      </w:pPr>
      <w:r w:rsidRPr="00332F45">
        <w:rPr>
          <w:rStyle w:val="a5"/>
          <w:rFonts w:ascii="Times New Roman" w:hAnsi="Times New Roman" w:cs="Times New Roman"/>
          <w:b w:val="0"/>
          <w:bCs w:val="0"/>
          <w:color w:val="000000" w:themeColor="text1"/>
        </w:rPr>
        <w:t xml:space="preserve">5-кезең. </w:t>
      </w:r>
      <w:proofErr w:type="spellStart"/>
      <w:r w:rsidRPr="00332F45">
        <w:rPr>
          <w:rStyle w:val="a5"/>
          <w:rFonts w:ascii="Times New Roman" w:hAnsi="Times New Roman" w:cs="Times New Roman"/>
          <w:b w:val="0"/>
          <w:bCs w:val="0"/>
          <w:color w:val="000000" w:themeColor="text1"/>
        </w:rPr>
        <w:t>Электрондық</w:t>
      </w:r>
      <w:proofErr w:type="spellEnd"/>
      <w:r w:rsidRPr="00332F45">
        <w:rPr>
          <w:rStyle w:val="a5"/>
          <w:rFonts w:ascii="Times New Roman" w:hAnsi="Times New Roman" w:cs="Times New Roman"/>
          <w:b w:val="0"/>
          <w:bCs w:val="0"/>
          <w:color w:val="000000" w:themeColor="text1"/>
        </w:rPr>
        <w:t xml:space="preserve"> </w:t>
      </w:r>
      <w:proofErr w:type="spellStart"/>
      <w:r w:rsidRPr="00332F45">
        <w:rPr>
          <w:rStyle w:val="a5"/>
          <w:rFonts w:ascii="Times New Roman" w:hAnsi="Times New Roman" w:cs="Times New Roman"/>
          <w:b w:val="0"/>
          <w:bCs w:val="0"/>
          <w:color w:val="000000" w:themeColor="text1"/>
        </w:rPr>
        <w:t>микроскопия</w:t>
      </w:r>
      <w:proofErr w:type="spellEnd"/>
      <w:r w:rsidRPr="00332F45">
        <w:rPr>
          <w:rStyle w:val="a5"/>
          <w:rFonts w:ascii="Times New Roman" w:hAnsi="Times New Roman" w:cs="Times New Roman"/>
          <w:b w:val="0"/>
          <w:bCs w:val="0"/>
          <w:color w:val="000000" w:themeColor="text1"/>
        </w:rPr>
        <w:t xml:space="preserve"> (TEM </w:t>
      </w:r>
      <w:proofErr w:type="spellStart"/>
      <w:r w:rsidRPr="00332F45">
        <w:rPr>
          <w:rStyle w:val="a5"/>
          <w:rFonts w:ascii="Times New Roman" w:hAnsi="Times New Roman" w:cs="Times New Roman"/>
          <w:b w:val="0"/>
          <w:bCs w:val="0"/>
          <w:color w:val="000000" w:themeColor="text1"/>
        </w:rPr>
        <w:t>және</w:t>
      </w:r>
      <w:proofErr w:type="spellEnd"/>
      <w:r w:rsidRPr="00332F45">
        <w:rPr>
          <w:rStyle w:val="a5"/>
          <w:rFonts w:ascii="Times New Roman" w:hAnsi="Times New Roman" w:cs="Times New Roman"/>
          <w:b w:val="0"/>
          <w:bCs w:val="0"/>
          <w:color w:val="000000" w:themeColor="text1"/>
        </w:rPr>
        <w:t xml:space="preserve"> SEM)</w:t>
      </w:r>
    </w:p>
    <w:p w:rsidR="00332F45" w:rsidRPr="00332F45" w:rsidRDefault="00332F45" w:rsidP="00332F45">
      <w:pPr>
        <w:pStyle w:val="a3"/>
        <w:spacing w:before="0" w:beforeAutospacing="0" w:after="0" w:afterAutospacing="0"/>
        <w:rPr>
          <w:color w:val="000000" w:themeColor="text1"/>
          <w:lang w:val="en-US"/>
        </w:rPr>
      </w:pPr>
      <w:proofErr w:type="spellStart"/>
      <w:r w:rsidRPr="00332F45">
        <w:rPr>
          <w:color w:val="000000" w:themeColor="text1"/>
        </w:rPr>
        <w:t>Трансмиссиялық</w:t>
      </w:r>
      <w:proofErr w:type="spellEnd"/>
      <w:r w:rsidRPr="00332F45">
        <w:rPr>
          <w:color w:val="000000" w:themeColor="text1"/>
          <w:lang w:val="en-US"/>
        </w:rPr>
        <w:t xml:space="preserve"> </w:t>
      </w:r>
      <w:proofErr w:type="spellStart"/>
      <w:r w:rsidRPr="00332F45">
        <w:rPr>
          <w:color w:val="000000" w:themeColor="text1"/>
        </w:rPr>
        <w:t>электрондық</w:t>
      </w:r>
      <w:proofErr w:type="spellEnd"/>
      <w:r w:rsidRPr="00332F45">
        <w:rPr>
          <w:color w:val="000000" w:themeColor="text1"/>
          <w:lang w:val="en-US"/>
        </w:rPr>
        <w:t xml:space="preserve"> </w:t>
      </w:r>
      <w:r w:rsidRPr="00332F45">
        <w:rPr>
          <w:color w:val="000000" w:themeColor="text1"/>
        </w:rPr>
        <w:t>микроскопия</w:t>
      </w:r>
      <w:r w:rsidRPr="00332F45">
        <w:rPr>
          <w:color w:val="000000" w:themeColor="text1"/>
          <w:lang w:val="en-US"/>
        </w:rPr>
        <w:t xml:space="preserve"> (TEM) </w:t>
      </w:r>
      <w:proofErr w:type="spellStart"/>
      <w:r w:rsidRPr="00332F45">
        <w:rPr>
          <w:color w:val="000000" w:themeColor="text1"/>
        </w:rPr>
        <w:t>кезінде</w:t>
      </w:r>
      <w:proofErr w:type="spellEnd"/>
      <w:r w:rsidRPr="00332F45">
        <w:rPr>
          <w:color w:val="000000" w:themeColor="text1"/>
          <w:lang w:val="en-US"/>
        </w:rPr>
        <w:t xml:space="preserve"> </w:t>
      </w:r>
      <w:r w:rsidRPr="00332F45">
        <w:rPr>
          <w:color w:val="000000" w:themeColor="text1"/>
        </w:rPr>
        <w:t>фуллерен</w:t>
      </w:r>
      <w:r w:rsidRPr="00332F45">
        <w:rPr>
          <w:color w:val="000000" w:themeColor="text1"/>
          <w:lang w:val="en-US"/>
        </w:rPr>
        <w:t xml:space="preserve"> </w:t>
      </w:r>
      <w:proofErr w:type="spellStart"/>
      <w:r w:rsidRPr="00332F45">
        <w:rPr>
          <w:color w:val="000000" w:themeColor="text1"/>
        </w:rPr>
        <w:t>бөлшектері</w:t>
      </w:r>
      <w:proofErr w:type="spellEnd"/>
      <w:r w:rsidRPr="00332F45">
        <w:rPr>
          <w:color w:val="000000" w:themeColor="text1"/>
          <w:lang w:val="en-US"/>
        </w:rPr>
        <w:t xml:space="preserve"> </w:t>
      </w:r>
      <w:proofErr w:type="spellStart"/>
      <w:r w:rsidRPr="00332F45">
        <w:rPr>
          <w:color w:val="000000" w:themeColor="text1"/>
        </w:rPr>
        <w:t>ұсақ</w:t>
      </w:r>
      <w:proofErr w:type="spellEnd"/>
      <w:r w:rsidRPr="00332F45">
        <w:rPr>
          <w:color w:val="000000" w:themeColor="text1"/>
          <w:lang w:val="en-US"/>
        </w:rPr>
        <w:t xml:space="preserve"> (1–2 </w:t>
      </w:r>
      <w:proofErr w:type="spellStart"/>
      <w:r w:rsidRPr="00332F45">
        <w:rPr>
          <w:color w:val="000000" w:themeColor="text1"/>
        </w:rPr>
        <w:t>нм</w:t>
      </w:r>
      <w:proofErr w:type="spellEnd"/>
      <w:r w:rsidRPr="00332F45">
        <w:rPr>
          <w:color w:val="000000" w:themeColor="text1"/>
          <w:lang w:val="en-US"/>
        </w:rPr>
        <w:t xml:space="preserve">) </w:t>
      </w:r>
      <w:proofErr w:type="spellStart"/>
      <w:r w:rsidRPr="00332F45">
        <w:rPr>
          <w:color w:val="000000" w:themeColor="text1"/>
        </w:rPr>
        <w:t>сфералар</w:t>
      </w:r>
      <w:proofErr w:type="spellEnd"/>
      <w:r w:rsidRPr="00332F45">
        <w:rPr>
          <w:color w:val="000000" w:themeColor="text1"/>
          <w:lang w:val="en-US"/>
        </w:rPr>
        <w:t xml:space="preserve"> </w:t>
      </w:r>
      <w:proofErr w:type="spellStart"/>
      <w:r w:rsidRPr="00332F45">
        <w:rPr>
          <w:color w:val="000000" w:themeColor="text1"/>
        </w:rPr>
        <w:t>түрінде</w:t>
      </w:r>
      <w:proofErr w:type="spellEnd"/>
      <w:r w:rsidRPr="00332F45">
        <w:rPr>
          <w:color w:val="000000" w:themeColor="text1"/>
          <w:lang w:val="en-US"/>
        </w:rPr>
        <w:t xml:space="preserve"> </w:t>
      </w:r>
      <w:proofErr w:type="spellStart"/>
      <w:r w:rsidRPr="00332F45">
        <w:rPr>
          <w:color w:val="000000" w:themeColor="text1"/>
        </w:rPr>
        <w:t>көрінді</w:t>
      </w:r>
      <w:proofErr w:type="spellEnd"/>
      <w:r w:rsidRPr="00332F45">
        <w:rPr>
          <w:color w:val="000000" w:themeColor="text1"/>
          <w:lang w:val="en-US"/>
        </w:rPr>
        <w:t xml:space="preserve">. </w:t>
      </w:r>
      <w:proofErr w:type="spellStart"/>
      <w:r w:rsidRPr="00332F45">
        <w:rPr>
          <w:color w:val="000000" w:themeColor="text1"/>
        </w:rPr>
        <w:t>Кейбір</w:t>
      </w:r>
      <w:proofErr w:type="spellEnd"/>
      <w:r w:rsidRPr="00332F45">
        <w:rPr>
          <w:color w:val="000000" w:themeColor="text1"/>
          <w:lang w:val="en-US"/>
        </w:rPr>
        <w:t xml:space="preserve"> </w:t>
      </w:r>
      <w:proofErr w:type="spellStart"/>
      <w:r w:rsidRPr="00332F45">
        <w:rPr>
          <w:color w:val="000000" w:themeColor="text1"/>
        </w:rPr>
        <w:t>фуллерендер</w:t>
      </w:r>
      <w:proofErr w:type="spellEnd"/>
      <w:r w:rsidRPr="00332F45">
        <w:rPr>
          <w:color w:val="000000" w:themeColor="text1"/>
          <w:lang w:val="en-US"/>
        </w:rPr>
        <w:t xml:space="preserve"> </w:t>
      </w:r>
      <w:proofErr w:type="spellStart"/>
      <w:r w:rsidRPr="00332F45">
        <w:rPr>
          <w:color w:val="000000" w:themeColor="text1"/>
        </w:rPr>
        <w:t>агломерацияланып</w:t>
      </w:r>
      <w:proofErr w:type="spellEnd"/>
      <w:r w:rsidRPr="00332F45">
        <w:rPr>
          <w:color w:val="000000" w:themeColor="text1"/>
          <w:lang w:val="en-US"/>
        </w:rPr>
        <w:t xml:space="preserve">, </w:t>
      </w:r>
      <w:proofErr w:type="spellStart"/>
      <w:r w:rsidRPr="00332F45">
        <w:rPr>
          <w:color w:val="000000" w:themeColor="text1"/>
        </w:rPr>
        <w:t>күйе</w:t>
      </w:r>
      <w:proofErr w:type="spellEnd"/>
      <w:r w:rsidRPr="00332F45">
        <w:rPr>
          <w:color w:val="000000" w:themeColor="text1"/>
          <w:lang w:val="en-US"/>
        </w:rPr>
        <w:t xml:space="preserve"> </w:t>
      </w:r>
      <w:proofErr w:type="spellStart"/>
      <w:r w:rsidRPr="00332F45">
        <w:rPr>
          <w:color w:val="000000" w:themeColor="text1"/>
        </w:rPr>
        <w:t>түйіршіктерінің</w:t>
      </w:r>
      <w:proofErr w:type="spellEnd"/>
      <w:r w:rsidRPr="00332F45">
        <w:rPr>
          <w:color w:val="000000" w:themeColor="text1"/>
          <w:lang w:val="en-US"/>
        </w:rPr>
        <w:t xml:space="preserve"> </w:t>
      </w:r>
      <w:proofErr w:type="spellStart"/>
      <w:r w:rsidRPr="00332F45">
        <w:rPr>
          <w:color w:val="000000" w:themeColor="text1"/>
        </w:rPr>
        <w:t>бетінде</w:t>
      </w:r>
      <w:proofErr w:type="spellEnd"/>
      <w:r w:rsidRPr="00332F45">
        <w:rPr>
          <w:color w:val="000000" w:themeColor="text1"/>
          <w:lang w:val="en-US"/>
        </w:rPr>
        <w:t xml:space="preserve"> </w:t>
      </w:r>
      <w:proofErr w:type="spellStart"/>
      <w:r w:rsidRPr="00332F45">
        <w:rPr>
          <w:color w:val="000000" w:themeColor="text1"/>
        </w:rPr>
        <w:t>жинақталған</w:t>
      </w:r>
      <w:proofErr w:type="spellEnd"/>
      <w:r w:rsidRPr="00332F45">
        <w:rPr>
          <w:color w:val="000000" w:themeColor="text1"/>
          <w:lang w:val="en-US"/>
        </w:rPr>
        <w:t xml:space="preserve">. </w:t>
      </w:r>
      <w:proofErr w:type="spellStart"/>
      <w:r w:rsidRPr="00332F45">
        <w:rPr>
          <w:color w:val="000000" w:themeColor="text1"/>
        </w:rPr>
        <w:t>Бұл</w:t>
      </w:r>
      <w:proofErr w:type="spellEnd"/>
      <w:r w:rsidRPr="00332F45">
        <w:rPr>
          <w:color w:val="000000" w:themeColor="text1"/>
          <w:lang w:val="en-US"/>
        </w:rPr>
        <w:t xml:space="preserve"> </w:t>
      </w:r>
      <w:proofErr w:type="spellStart"/>
      <w:r w:rsidRPr="00332F45">
        <w:rPr>
          <w:color w:val="000000" w:themeColor="text1"/>
        </w:rPr>
        <w:t>олардың</w:t>
      </w:r>
      <w:proofErr w:type="spellEnd"/>
      <w:r w:rsidRPr="00332F45">
        <w:rPr>
          <w:color w:val="000000" w:themeColor="text1"/>
          <w:lang w:val="en-US"/>
        </w:rPr>
        <w:t xml:space="preserve"> </w:t>
      </w:r>
      <w:proofErr w:type="spellStart"/>
      <w:r w:rsidRPr="00332F45">
        <w:rPr>
          <w:color w:val="000000" w:themeColor="text1"/>
        </w:rPr>
        <w:t>жалында</w:t>
      </w:r>
      <w:proofErr w:type="spellEnd"/>
      <w:r w:rsidRPr="00332F45">
        <w:rPr>
          <w:color w:val="000000" w:themeColor="text1"/>
          <w:lang w:val="en-US"/>
        </w:rPr>
        <w:t xml:space="preserve"> </w:t>
      </w:r>
      <w:proofErr w:type="spellStart"/>
      <w:r w:rsidRPr="00332F45">
        <w:rPr>
          <w:color w:val="000000" w:themeColor="text1"/>
        </w:rPr>
        <w:t>пайда</w:t>
      </w:r>
      <w:proofErr w:type="spellEnd"/>
      <w:r w:rsidRPr="00332F45">
        <w:rPr>
          <w:color w:val="000000" w:themeColor="text1"/>
          <w:lang w:val="en-US"/>
        </w:rPr>
        <w:t xml:space="preserve"> </w:t>
      </w:r>
      <w:proofErr w:type="spellStart"/>
      <w:r w:rsidRPr="00332F45">
        <w:rPr>
          <w:color w:val="000000" w:themeColor="text1"/>
        </w:rPr>
        <w:t>болғанын</w:t>
      </w:r>
      <w:proofErr w:type="spellEnd"/>
      <w:r w:rsidRPr="00332F45">
        <w:rPr>
          <w:color w:val="000000" w:themeColor="text1"/>
          <w:lang w:val="en-US"/>
        </w:rPr>
        <w:t xml:space="preserve"> </w:t>
      </w:r>
      <w:proofErr w:type="spellStart"/>
      <w:r w:rsidRPr="00332F45">
        <w:rPr>
          <w:color w:val="000000" w:themeColor="text1"/>
        </w:rPr>
        <w:t>дәлелдейді</w:t>
      </w:r>
      <w:proofErr w:type="spellEnd"/>
      <w:r w:rsidRPr="00332F45">
        <w:rPr>
          <w:color w:val="000000" w:themeColor="text1"/>
          <w:lang w:val="en-US"/>
        </w:rPr>
        <w:t>.</w:t>
      </w:r>
      <w:r w:rsidRPr="00332F45">
        <w:rPr>
          <w:color w:val="000000" w:themeColor="text1"/>
          <w:lang w:val="en-US"/>
        </w:rPr>
        <w:br/>
      </w:r>
      <w:proofErr w:type="spellStart"/>
      <w:r w:rsidRPr="00332F45">
        <w:rPr>
          <w:color w:val="000000" w:themeColor="text1"/>
        </w:rPr>
        <w:t>Сканирлеуші</w:t>
      </w:r>
      <w:proofErr w:type="spellEnd"/>
      <w:r w:rsidRPr="00332F45">
        <w:rPr>
          <w:color w:val="000000" w:themeColor="text1"/>
          <w:lang w:val="en-US"/>
        </w:rPr>
        <w:t xml:space="preserve"> </w:t>
      </w:r>
      <w:r w:rsidRPr="00332F45">
        <w:rPr>
          <w:color w:val="000000" w:themeColor="text1"/>
        </w:rPr>
        <w:t>микроскопия</w:t>
      </w:r>
      <w:r w:rsidRPr="00332F45">
        <w:rPr>
          <w:color w:val="000000" w:themeColor="text1"/>
          <w:lang w:val="en-US"/>
        </w:rPr>
        <w:t xml:space="preserve"> (SEM) </w:t>
      </w:r>
      <w:proofErr w:type="spellStart"/>
      <w:r w:rsidRPr="00332F45">
        <w:rPr>
          <w:color w:val="000000" w:themeColor="text1"/>
        </w:rPr>
        <w:t>үлгінің</w:t>
      </w:r>
      <w:proofErr w:type="spellEnd"/>
      <w:r w:rsidRPr="00332F45">
        <w:rPr>
          <w:color w:val="000000" w:themeColor="text1"/>
          <w:lang w:val="en-US"/>
        </w:rPr>
        <w:t xml:space="preserve"> </w:t>
      </w:r>
      <w:proofErr w:type="spellStart"/>
      <w:r w:rsidRPr="00332F45">
        <w:rPr>
          <w:color w:val="000000" w:themeColor="text1"/>
        </w:rPr>
        <w:t>біртектілігін</w:t>
      </w:r>
      <w:proofErr w:type="spellEnd"/>
      <w:r w:rsidRPr="00332F45">
        <w:rPr>
          <w:color w:val="000000" w:themeColor="text1"/>
          <w:lang w:val="en-US"/>
        </w:rPr>
        <w:t xml:space="preserve"> </w:t>
      </w:r>
      <w:proofErr w:type="spellStart"/>
      <w:r w:rsidRPr="00332F45">
        <w:rPr>
          <w:color w:val="000000" w:themeColor="text1"/>
        </w:rPr>
        <w:t>және</w:t>
      </w:r>
      <w:proofErr w:type="spellEnd"/>
      <w:r w:rsidRPr="00332F45">
        <w:rPr>
          <w:color w:val="000000" w:themeColor="text1"/>
          <w:lang w:val="en-US"/>
        </w:rPr>
        <w:t xml:space="preserve"> </w:t>
      </w:r>
      <w:proofErr w:type="spellStart"/>
      <w:r w:rsidRPr="00332F45">
        <w:rPr>
          <w:color w:val="000000" w:themeColor="text1"/>
        </w:rPr>
        <w:t>бөлшектердің</w:t>
      </w:r>
      <w:proofErr w:type="spellEnd"/>
      <w:r w:rsidRPr="00332F45">
        <w:rPr>
          <w:color w:val="000000" w:themeColor="text1"/>
          <w:lang w:val="en-US"/>
        </w:rPr>
        <w:t xml:space="preserve"> </w:t>
      </w:r>
      <w:proofErr w:type="spellStart"/>
      <w:r w:rsidRPr="00332F45">
        <w:rPr>
          <w:color w:val="000000" w:themeColor="text1"/>
        </w:rPr>
        <w:t>жабысып</w:t>
      </w:r>
      <w:proofErr w:type="spellEnd"/>
      <w:r w:rsidRPr="00332F45">
        <w:rPr>
          <w:color w:val="000000" w:themeColor="text1"/>
          <w:lang w:val="en-US"/>
        </w:rPr>
        <w:t xml:space="preserve"> </w:t>
      </w:r>
      <w:proofErr w:type="spellStart"/>
      <w:r w:rsidRPr="00332F45">
        <w:rPr>
          <w:color w:val="000000" w:themeColor="text1"/>
        </w:rPr>
        <w:t>топталуын</w:t>
      </w:r>
      <w:proofErr w:type="spellEnd"/>
      <w:r w:rsidRPr="00332F45">
        <w:rPr>
          <w:color w:val="000000" w:themeColor="text1"/>
          <w:lang w:val="en-US"/>
        </w:rPr>
        <w:t xml:space="preserve"> </w:t>
      </w:r>
      <w:proofErr w:type="spellStart"/>
      <w:r w:rsidRPr="00332F45">
        <w:rPr>
          <w:color w:val="000000" w:themeColor="text1"/>
        </w:rPr>
        <w:t>көрсетті</w:t>
      </w:r>
      <w:proofErr w:type="spellEnd"/>
      <w:r w:rsidRPr="00332F45">
        <w:rPr>
          <w:color w:val="000000" w:themeColor="text1"/>
          <w:lang w:val="en-US"/>
        </w:rPr>
        <w:t>.</w:t>
      </w:r>
    </w:p>
    <w:p w:rsidR="00332F45" w:rsidRPr="00332F45" w:rsidRDefault="00332F45" w:rsidP="00332F45">
      <w:pPr>
        <w:spacing w:after="0"/>
        <w:jc w:val="both"/>
        <w:rPr>
          <w:rFonts w:ascii="Times New Roman" w:hAnsi="Times New Roman" w:cs="Times New Roman"/>
          <w:color w:val="000000" w:themeColor="text1"/>
        </w:rPr>
      </w:pPr>
    </w:p>
    <w:p w:rsidR="00332F45" w:rsidRPr="00332F45" w:rsidRDefault="00332F45" w:rsidP="00332F45">
      <w:pPr>
        <w:pStyle w:val="3"/>
        <w:spacing w:before="0"/>
        <w:jc w:val="both"/>
        <w:rPr>
          <w:rFonts w:ascii="Times New Roman" w:hAnsi="Times New Roman" w:cs="Times New Roman"/>
          <w:color w:val="000000" w:themeColor="text1"/>
        </w:rPr>
      </w:pPr>
      <w:r w:rsidRPr="00332F45">
        <w:rPr>
          <w:rStyle w:val="a5"/>
          <w:rFonts w:ascii="Times New Roman" w:hAnsi="Times New Roman" w:cs="Times New Roman"/>
          <w:b w:val="0"/>
          <w:bCs w:val="0"/>
          <w:color w:val="000000" w:themeColor="text1"/>
        </w:rPr>
        <w:t xml:space="preserve">4. </w:t>
      </w:r>
      <w:proofErr w:type="spellStart"/>
      <w:r w:rsidRPr="00332F45">
        <w:rPr>
          <w:rStyle w:val="a5"/>
          <w:rFonts w:ascii="Times New Roman" w:hAnsi="Times New Roman" w:cs="Times New Roman"/>
          <w:b w:val="0"/>
          <w:bCs w:val="0"/>
          <w:color w:val="000000" w:themeColor="text1"/>
        </w:rPr>
        <w:t>Талдау</w:t>
      </w:r>
      <w:proofErr w:type="spellEnd"/>
      <w:r w:rsidRPr="00332F45">
        <w:rPr>
          <w:rStyle w:val="a5"/>
          <w:rFonts w:ascii="Times New Roman" w:hAnsi="Times New Roman" w:cs="Times New Roman"/>
          <w:b w:val="0"/>
          <w:bCs w:val="0"/>
          <w:color w:val="000000" w:themeColor="text1"/>
        </w:rPr>
        <w:t xml:space="preserve"> </w:t>
      </w:r>
      <w:proofErr w:type="spellStart"/>
      <w:r w:rsidRPr="00332F45">
        <w:rPr>
          <w:rStyle w:val="a5"/>
          <w:rFonts w:ascii="Times New Roman" w:hAnsi="Times New Roman" w:cs="Times New Roman"/>
          <w:b w:val="0"/>
          <w:bCs w:val="0"/>
          <w:color w:val="000000" w:themeColor="text1"/>
        </w:rPr>
        <w:t>және</w:t>
      </w:r>
      <w:proofErr w:type="spellEnd"/>
      <w:r w:rsidRPr="00332F45">
        <w:rPr>
          <w:rStyle w:val="a5"/>
          <w:rFonts w:ascii="Times New Roman" w:hAnsi="Times New Roman" w:cs="Times New Roman"/>
          <w:b w:val="0"/>
          <w:bCs w:val="0"/>
          <w:color w:val="000000" w:themeColor="text1"/>
        </w:rPr>
        <w:t xml:space="preserve"> </w:t>
      </w:r>
      <w:proofErr w:type="spellStart"/>
      <w:r w:rsidRPr="00332F45">
        <w:rPr>
          <w:rStyle w:val="a5"/>
          <w:rFonts w:ascii="Times New Roman" w:hAnsi="Times New Roman" w:cs="Times New Roman"/>
          <w:b w:val="0"/>
          <w:bCs w:val="0"/>
          <w:color w:val="000000" w:themeColor="text1"/>
        </w:rPr>
        <w:t>қорытынды</w:t>
      </w:r>
      <w:proofErr w:type="spellEnd"/>
    </w:p>
    <w:p w:rsidR="00332F45" w:rsidRPr="00332F45" w:rsidRDefault="00332F45" w:rsidP="00332F45">
      <w:pPr>
        <w:pStyle w:val="a3"/>
        <w:spacing w:before="0" w:beforeAutospacing="0" w:after="0" w:afterAutospacing="0"/>
        <w:jc w:val="both"/>
        <w:rPr>
          <w:color w:val="000000" w:themeColor="text1"/>
          <w:lang w:val="en-US"/>
        </w:rPr>
      </w:pPr>
      <w:proofErr w:type="spellStart"/>
      <w:r w:rsidRPr="00332F45">
        <w:rPr>
          <w:color w:val="000000" w:themeColor="text1"/>
        </w:rPr>
        <w:t>Жүргізілген</w:t>
      </w:r>
      <w:proofErr w:type="spellEnd"/>
      <w:r w:rsidRPr="00332F45">
        <w:rPr>
          <w:color w:val="000000" w:themeColor="text1"/>
          <w:lang w:val="en-US"/>
        </w:rPr>
        <w:t xml:space="preserve"> </w:t>
      </w:r>
      <w:proofErr w:type="spellStart"/>
      <w:r w:rsidRPr="00332F45">
        <w:rPr>
          <w:color w:val="000000" w:themeColor="text1"/>
        </w:rPr>
        <w:t>тәжірибелер</w:t>
      </w:r>
      <w:proofErr w:type="spellEnd"/>
      <w:r w:rsidRPr="00332F45">
        <w:rPr>
          <w:color w:val="000000" w:themeColor="text1"/>
          <w:lang w:val="en-US"/>
        </w:rPr>
        <w:t xml:space="preserve"> </w:t>
      </w:r>
      <w:proofErr w:type="spellStart"/>
      <w:r w:rsidRPr="00332F45">
        <w:rPr>
          <w:color w:val="000000" w:themeColor="text1"/>
        </w:rPr>
        <w:t>фуллерендердің</w:t>
      </w:r>
      <w:proofErr w:type="spellEnd"/>
      <w:r w:rsidRPr="00332F45">
        <w:rPr>
          <w:color w:val="000000" w:themeColor="text1"/>
          <w:lang w:val="en-US"/>
        </w:rPr>
        <w:t xml:space="preserve"> </w:t>
      </w:r>
      <w:r w:rsidRPr="00332F45">
        <w:rPr>
          <w:color w:val="000000" w:themeColor="text1"/>
        </w:rPr>
        <w:t>бар</w:t>
      </w:r>
      <w:r w:rsidRPr="00332F45">
        <w:rPr>
          <w:color w:val="000000" w:themeColor="text1"/>
          <w:lang w:val="en-US"/>
        </w:rPr>
        <w:t xml:space="preserve"> </w:t>
      </w:r>
      <w:proofErr w:type="spellStart"/>
      <w:r w:rsidRPr="00332F45">
        <w:rPr>
          <w:color w:val="000000" w:themeColor="text1"/>
        </w:rPr>
        <w:t>екенін</w:t>
      </w:r>
      <w:proofErr w:type="spellEnd"/>
      <w:r w:rsidRPr="00332F45">
        <w:rPr>
          <w:color w:val="000000" w:themeColor="text1"/>
          <w:lang w:val="en-US"/>
        </w:rPr>
        <w:t xml:space="preserve"> </w:t>
      </w:r>
      <w:proofErr w:type="spellStart"/>
      <w:r w:rsidRPr="00332F45">
        <w:rPr>
          <w:color w:val="000000" w:themeColor="text1"/>
        </w:rPr>
        <w:t>бірнеше</w:t>
      </w:r>
      <w:proofErr w:type="spellEnd"/>
      <w:r w:rsidRPr="00332F45">
        <w:rPr>
          <w:color w:val="000000" w:themeColor="text1"/>
          <w:lang w:val="en-US"/>
        </w:rPr>
        <w:t xml:space="preserve"> </w:t>
      </w:r>
      <w:proofErr w:type="spellStart"/>
      <w:r w:rsidRPr="00332F45">
        <w:rPr>
          <w:color w:val="000000" w:themeColor="text1"/>
        </w:rPr>
        <w:t>тәуелсіз</w:t>
      </w:r>
      <w:proofErr w:type="spellEnd"/>
      <w:r w:rsidRPr="00332F45">
        <w:rPr>
          <w:color w:val="000000" w:themeColor="text1"/>
          <w:lang w:val="en-US"/>
        </w:rPr>
        <w:t xml:space="preserve"> </w:t>
      </w:r>
      <w:proofErr w:type="spellStart"/>
      <w:r w:rsidRPr="00332F45">
        <w:rPr>
          <w:color w:val="000000" w:themeColor="text1"/>
        </w:rPr>
        <w:t>әдіс</w:t>
      </w:r>
      <w:proofErr w:type="spellEnd"/>
      <w:r w:rsidRPr="00332F45">
        <w:rPr>
          <w:color w:val="000000" w:themeColor="text1"/>
          <w:lang w:val="en-US"/>
        </w:rPr>
        <w:t xml:space="preserve"> </w:t>
      </w:r>
      <w:proofErr w:type="spellStart"/>
      <w:r w:rsidRPr="00332F45">
        <w:rPr>
          <w:color w:val="000000" w:themeColor="text1"/>
        </w:rPr>
        <w:t>арқылы</w:t>
      </w:r>
      <w:proofErr w:type="spellEnd"/>
      <w:r w:rsidRPr="00332F45">
        <w:rPr>
          <w:color w:val="000000" w:themeColor="text1"/>
          <w:lang w:val="en-US"/>
        </w:rPr>
        <w:t xml:space="preserve"> </w:t>
      </w:r>
      <w:proofErr w:type="spellStart"/>
      <w:r w:rsidRPr="00332F45">
        <w:rPr>
          <w:color w:val="000000" w:themeColor="text1"/>
        </w:rPr>
        <w:t>растады</w:t>
      </w:r>
      <w:proofErr w:type="spellEnd"/>
      <w:r w:rsidRPr="00332F45">
        <w:rPr>
          <w:color w:val="000000" w:themeColor="text1"/>
          <w:lang w:val="en-US"/>
        </w:rPr>
        <w:t>.</w:t>
      </w:r>
    </w:p>
    <w:p w:rsidR="00332F45" w:rsidRPr="00332F45" w:rsidRDefault="00332F45" w:rsidP="00332F45">
      <w:pPr>
        <w:pStyle w:val="a3"/>
        <w:numPr>
          <w:ilvl w:val="0"/>
          <w:numId w:val="7"/>
        </w:numPr>
        <w:spacing w:before="0" w:beforeAutospacing="0" w:after="0" w:afterAutospacing="0"/>
        <w:jc w:val="both"/>
        <w:rPr>
          <w:color w:val="000000" w:themeColor="text1"/>
        </w:rPr>
      </w:pPr>
      <w:r w:rsidRPr="00332F45">
        <w:rPr>
          <w:color w:val="000000" w:themeColor="text1"/>
        </w:rPr>
        <w:t xml:space="preserve">Масс-спектр </w:t>
      </w:r>
      <w:proofErr w:type="spellStart"/>
      <w:r w:rsidRPr="00332F45">
        <w:rPr>
          <w:color w:val="000000" w:themeColor="text1"/>
        </w:rPr>
        <w:t>молекулалық</w:t>
      </w:r>
      <w:proofErr w:type="spellEnd"/>
      <w:r w:rsidRPr="00332F45">
        <w:rPr>
          <w:color w:val="000000" w:themeColor="text1"/>
        </w:rPr>
        <w:t xml:space="preserve"> </w:t>
      </w:r>
      <w:proofErr w:type="spellStart"/>
      <w:r w:rsidRPr="00332F45">
        <w:rPr>
          <w:color w:val="000000" w:themeColor="text1"/>
        </w:rPr>
        <w:t>массаны</w:t>
      </w:r>
      <w:proofErr w:type="spellEnd"/>
      <w:r w:rsidRPr="00332F45">
        <w:rPr>
          <w:color w:val="000000" w:themeColor="text1"/>
        </w:rPr>
        <w:t xml:space="preserve"> </w:t>
      </w:r>
      <w:proofErr w:type="spellStart"/>
      <w:r w:rsidRPr="00332F45">
        <w:rPr>
          <w:color w:val="000000" w:themeColor="text1"/>
        </w:rPr>
        <w:t>және</w:t>
      </w:r>
      <w:proofErr w:type="spellEnd"/>
      <w:r w:rsidRPr="00332F45">
        <w:rPr>
          <w:color w:val="000000" w:themeColor="text1"/>
        </w:rPr>
        <w:t xml:space="preserve"> </w:t>
      </w:r>
      <w:proofErr w:type="spellStart"/>
      <w:r w:rsidRPr="00332F45">
        <w:rPr>
          <w:color w:val="000000" w:themeColor="text1"/>
        </w:rPr>
        <w:t>кластердің</w:t>
      </w:r>
      <w:proofErr w:type="spellEnd"/>
      <w:r w:rsidRPr="00332F45">
        <w:rPr>
          <w:color w:val="000000" w:themeColor="text1"/>
        </w:rPr>
        <w:t xml:space="preserve"> </w:t>
      </w:r>
      <w:proofErr w:type="spellStart"/>
      <w:r w:rsidRPr="00332F45">
        <w:rPr>
          <w:color w:val="000000" w:themeColor="text1"/>
        </w:rPr>
        <w:t>құрамын</w:t>
      </w:r>
      <w:proofErr w:type="spellEnd"/>
      <w:r w:rsidRPr="00332F45">
        <w:rPr>
          <w:color w:val="000000" w:themeColor="text1"/>
        </w:rPr>
        <w:t xml:space="preserve"> </w:t>
      </w:r>
      <w:proofErr w:type="spellStart"/>
      <w:r w:rsidRPr="00332F45">
        <w:rPr>
          <w:color w:val="000000" w:themeColor="text1"/>
        </w:rPr>
        <w:t>дәл</w:t>
      </w:r>
      <w:proofErr w:type="spellEnd"/>
      <w:r w:rsidRPr="00332F45">
        <w:rPr>
          <w:color w:val="000000" w:themeColor="text1"/>
        </w:rPr>
        <w:t xml:space="preserve"> </w:t>
      </w:r>
      <w:proofErr w:type="spellStart"/>
      <w:r w:rsidRPr="00332F45">
        <w:rPr>
          <w:color w:val="000000" w:themeColor="text1"/>
        </w:rPr>
        <w:t>көрсетті</w:t>
      </w:r>
      <w:proofErr w:type="spellEnd"/>
      <w:r w:rsidRPr="00332F45">
        <w:rPr>
          <w:color w:val="000000" w:themeColor="text1"/>
        </w:rPr>
        <w:t>.</w:t>
      </w:r>
    </w:p>
    <w:p w:rsidR="00332F45" w:rsidRPr="00332F45" w:rsidRDefault="00332F45" w:rsidP="00332F45">
      <w:pPr>
        <w:pStyle w:val="a3"/>
        <w:numPr>
          <w:ilvl w:val="0"/>
          <w:numId w:val="7"/>
        </w:numPr>
        <w:spacing w:before="0" w:beforeAutospacing="0" w:after="0" w:afterAutospacing="0"/>
        <w:jc w:val="both"/>
        <w:rPr>
          <w:color w:val="000000" w:themeColor="text1"/>
        </w:rPr>
      </w:pPr>
      <w:r w:rsidRPr="00332F45">
        <w:rPr>
          <w:color w:val="000000" w:themeColor="text1"/>
        </w:rPr>
        <w:t xml:space="preserve">ЯМР </w:t>
      </w:r>
      <w:proofErr w:type="spellStart"/>
      <w:r w:rsidRPr="00332F45">
        <w:rPr>
          <w:color w:val="000000" w:themeColor="text1"/>
        </w:rPr>
        <w:t>және</w:t>
      </w:r>
      <w:proofErr w:type="spellEnd"/>
      <w:r w:rsidRPr="00332F45">
        <w:rPr>
          <w:color w:val="000000" w:themeColor="text1"/>
        </w:rPr>
        <w:t xml:space="preserve"> </w:t>
      </w:r>
      <w:proofErr w:type="spellStart"/>
      <w:r w:rsidRPr="00332F45">
        <w:rPr>
          <w:color w:val="000000" w:themeColor="text1"/>
        </w:rPr>
        <w:t>Раман</w:t>
      </w:r>
      <w:proofErr w:type="spellEnd"/>
      <w:r w:rsidRPr="00332F45">
        <w:rPr>
          <w:color w:val="000000" w:themeColor="text1"/>
        </w:rPr>
        <w:t xml:space="preserve"> </w:t>
      </w:r>
      <w:proofErr w:type="spellStart"/>
      <w:r w:rsidRPr="00332F45">
        <w:rPr>
          <w:color w:val="000000" w:themeColor="text1"/>
        </w:rPr>
        <w:t>спектроскопиясы</w:t>
      </w:r>
      <w:proofErr w:type="spellEnd"/>
      <w:r w:rsidRPr="00332F45">
        <w:rPr>
          <w:color w:val="000000" w:themeColor="text1"/>
          <w:lang w:val="kk-KZ"/>
        </w:rPr>
        <w:t xml:space="preserve"> </w:t>
      </w:r>
      <w:proofErr w:type="spellStart"/>
      <w:r w:rsidRPr="00332F45">
        <w:rPr>
          <w:color w:val="000000" w:themeColor="text1"/>
        </w:rPr>
        <w:t>құрылымдық</w:t>
      </w:r>
      <w:proofErr w:type="spellEnd"/>
      <w:r w:rsidRPr="00332F45">
        <w:rPr>
          <w:color w:val="000000" w:themeColor="text1"/>
        </w:rPr>
        <w:t xml:space="preserve"> симметрия мен </w:t>
      </w:r>
      <w:proofErr w:type="spellStart"/>
      <w:r w:rsidRPr="00332F45">
        <w:rPr>
          <w:color w:val="000000" w:themeColor="text1"/>
        </w:rPr>
        <w:t>байланыс</w:t>
      </w:r>
      <w:proofErr w:type="spellEnd"/>
      <w:r w:rsidRPr="00332F45">
        <w:rPr>
          <w:color w:val="000000" w:themeColor="text1"/>
        </w:rPr>
        <w:t xml:space="preserve"> </w:t>
      </w:r>
      <w:proofErr w:type="spellStart"/>
      <w:r w:rsidRPr="00332F45">
        <w:rPr>
          <w:color w:val="000000" w:themeColor="text1"/>
        </w:rPr>
        <w:t>типтерін</w:t>
      </w:r>
      <w:proofErr w:type="spellEnd"/>
      <w:r w:rsidRPr="00332F45">
        <w:rPr>
          <w:color w:val="000000" w:themeColor="text1"/>
        </w:rPr>
        <w:t xml:space="preserve"> </w:t>
      </w:r>
      <w:proofErr w:type="spellStart"/>
      <w:r w:rsidRPr="00332F45">
        <w:rPr>
          <w:color w:val="000000" w:themeColor="text1"/>
        </w:rPr>
        <w:t>анықтады</w:t>
      </w:r>
      <w:proofErr w:type="spellEnd"/>
      <w:r w:rsidRPr="00332F45">
        <w:rPr>
          <w:color w:val="000000" w:themeColor="text1"/>
        </w:rPr>
        <w:t>.</w:t>
      </w:r>
    </w:p>
    <w:p w:rsidR="00332F45" w:rsidRPr="00332F45" w:rsidRDefault="00332F45" w:rsidP="00332F45">
      <w:pPr>
        <w:pStyle w:val="a3"/>
        <w:numPr>
          <w:ilvl w:val="0"/>
          <w:numId w:val="7"/>
        </w:numPr>
        <w:spacing w:before="0" w:beforeAutospacing="0" w:after="0" w:afterAutospacing="0"/>
        <w:jc w:val="both"/>
        <w:rPr>
          <w:color w:val="000000" w:themeColor="text1"/>
        </w:rPr>
      </w:pPr>
      <w:proofErr w:type="spellStart"/>
      <w:r w:rsidRPr="00332F45">
        <w:rPr>
          <w:color w:val="000000" w:themeColor="text1"/>
        </w:rPr>
        <w:t>Рентгендік</w:t>
      </w:r>
      <w:proofErr w:type="spellEnd"/>
      <w:r w:rsidRPr="00332F45">
        <w:rPr>
          <w:color w:val="000000" w:themeColor="text1"/>
        </w:rPr>
        <w:t xml:space="preserve"> </w:t>
      </w:r>
      <w:proofErr w:type="spellStart"/>
      <w:proofErr w:type="gramStart"/>
      <w:r w:rsidRPr="00332F45">
        <w:rPr>
          <w:color w:val="000000" w:themeColor="text1"/>
        </w:rPr>
        <w:t>талдау</w:t>
      </w:r>
      <w:proofErr w:type="spellEnd"/>
      <w:r w:rsidRPr="00332F45">
        <w:rPr>
          <w:color w:val="000000" w:themeColor="text1"/>
        </w:rPr>
        <w:t xml:space="preserve">  </w:t>
      </w:r>
      <w:proofErr w:type="spellStart"/>
      <w:r w:rsidRPr="00332F45">
        <w:rPr>
          <w:color w:val="000000" w:themeColor="text1"/>
        </w:rPr>
        <w:t>кристалдық</w:t>
      </w:r>
      <w:proofErr w:type="spellEnd"/>
      <w:proofErr w:type="gramEnd"/>
      <w:r w:rsidRPr="00332F45">
        <w:rPr>
          <w:color w:val="000000" w:themeColor="text1"/>
        </w:rPr>
        <w:t xml:space="preserve"> тор </w:t>
      </w:r>
      <w:proofErr w:type="spellStart"/>
      <w:r w:rsidRPr="00332F45">
        <w:rPr>
          <w:color w:val="000000" w:themeColor="text1"/>
        </w:rPr>
        <w:t>типін</w:t>
      </w:r>
      <w:proofErr w:type="spellEnd"/>
      <w:r w:rsidRPr="00332F45">
        <w:rPr>
          <w:color w:val="000000" w:themeColor="text1"/>
        </w:rPr>
        <w:t xml:space="preserve"> </w:t>
      </w:r>
      <w:proofErr w:type="spellStart"/>
      <w:r w:rsidRPr="00332F45">
        <w:rPr>
          <w:color w:val="000000" w:themeColor="text1"/>
        </w:rPr>
        <w:t>растады</w:t>
      </w:r>
      <w:proofErr w:type="spellEnd"/>
      <w:r w:rsidRPr="00332F45">
        <w:rPr>
          <w:color w:val="000000" w:themeColor="text1"/>
        </w:rPr>
        <w:t>.</w:t>
      </w:r>
    </w:p>
    <w:p w:rsidR="00332F45" w:rsidRPr="00332F45" w:rsidRDefault="00332F45" w:rsidP="00332F45">
      <w:pPr>
        <w:pStyle w:val="a3"/>
        <w:numPr>
          <w:ilvl w:val="0"/>
          <w:numId w:val="7"/>
        </w:numPr>
        <w:spacing w:before="0" w:beforeAutospacing="0" w:after="0" w:afterAutospacing="0"/>
        <w:jc w:val="both"/>
        <w:rPr>
          <w:color w:val="000000" w:themeColor="text1"/>
        </w:rPr>
      </w:pPr>
      <w:proofErr w:type="spellStart"/>
      <w:r w:rsidRPr="00332F45">
        <w:rPr>
          <w:color w:val="000000" w:themeColor="text1"/>
        </w:rPr>
        <w:t>TEMнақты</w:t>
      </w:r>
      <w:proofErr w:type="spellEnd"/>
      <w:r w:rsidRPr="00332F45">
        <w:rPr>
          <w:color w:val="000000" w:themeColor="text1"/>
        </w:rPr>
        <w:t xml:space="preserve"> </w:t>
      </w:r>
      <w:proofErr w:type="spellStart"/>
      <w:r w:rsidRPr="00332F45">
        <w:rPr>
          <w:color w:val="000000" w:themeColor="text1"/>
        </w:rPr>
        <w:t>морфологияны</w:t>
      </w:r>
      <w:proofErr w:type="spellEnd"/>
      <w:r w:rsidRPr="00332F45">
        <w:rPr>
          <w:color w:val="000000" w:themeColor="text1"/>
        </w:rPr>
        <w:t xml:space="preserve"> </w:t>
      </w:r>
      <w:proofErr w:type="spellStart"/>
      <w:r w:rsidRPr="00332F45">
        <w:rPr>
          <w:color w:val="000000" w:themeColor="text1"/>
        </w:rPr>
        <w:t>және</w:t>
      </w:r>
      <w:proofErr w:type="spellEnd"/>
      <w:r w:rsidRPr="00332F45">
        <w:rPr>
          <w:color w:val="000000" w:themeColor="text1"/>
        </w:rPr>
        <w:t xml:space="preserve"> </w:t>
      </w:r>
      <w:proofErr w:type="spellStart"/>
      <w:r w:rsidRPr="00332F45">
        <w:rPr>
          <w:color w:val="000000" w:themeColor="text1"/>
        </w:rPr>
        <w:t>фуллерендердің</w:t>
      </w:r>
      <w:proofErr w:type="spellEnd"/>
      <w:r w:rsidRPr="00332F45">
        <w:rPr>
          <w:color w:val="000000" w:themeColor="text1"/>
        </w:rPr>
        <w:t xml:space="preserve"> </w:t>
      </w:r>
      <w:proofErr w:type="spellStart"/>
      <w:r w:rsidRPr="00332F45">
        <w:rPr>
          <w:color w:val="000000" w:themeColor="text1"/>
        </w:rPr>
        <w:t>өлшемін</w:t>
      </w:r>
      <w:proofErr w:type="spellEnd"/>
      <w:r w:rsidRPr="00332F45">
        <w:rPr>
          <w:color w:val="000000" w:themeColor="text1"/>
        </w:rPr>
        <w:t xml:space="preserve"> </w:t>
      </w:r>
      <w:proofErr w:type="spellStart"/>
      <w:r w:rsidRPr="00332F45">
        <w:rPr>
          <w:color w:val="000000" w:themeColor="text1"/>
        </w:rPr>
        <w:t>көрсетті</w:t>
      </w:r>
      <w:proofErr w:type="spellEnd"/>
      <w:r w:rsidRPr="00332F45">
        <w:rPr>
          <w:color w:val="000000" w:themeColor="text1"/>
        </w:rPr>
        <w:t>.</w:t>
      </w:r>
    </w:p>
    <w:p w:rsidR="00332F45" w:rsidRPr="00332F45" w:rsidRDefault="00332F45" w:rsidP="00332F45">
      <w:pPr>
        <w:pStyle w:val="a3"/>
        <w:spacing w:before="0" w:beforeAutospacing="0" w:after="0" w:afterAutospacing="0"/>
        <w:jc w:val="both"/>
        <w:rPr>
          <w:color w:val="000000" w:themeColor="text1"/>
        </w:rPr>
      </w:pPr>
      <w:proofErr w:type="spellStart"/>
      <w:r w:rsidRPr="00332F45">
        <w:rPr>
          <w:color w:val="000000" w:themeColor="text1"/>
        </w:rPr>
        <w:t>Фуллерендердің</w:t>
      </w:r>
      <w:proofErr w:type="spellEnd"/>
      <w:r w:rsidRPr="00332F45">
        <w:rPr>
          <w:color w:val="000000" w:themeColor="text1"/>
        </w:rPr>
        <w:t xml:space="preserve"> C₆₀ </w:t>
      </w:r>
      <w:proofErr w:type="spellStart"/>
      <w:r w:rsidRPr="00332F45">
        <w:rPr>
          <w:color w:val="000000" w:themeColor="text1"/>
        </w:rPr>
        <w:t>және</w:t>
      </w:r>
      <w:proofErr w:type="spellEnd"/>
      <w:r w:rsidRPr="00332F45">
        <w:rPr>
          <w:color w:val="000000" w:themeColor="text1"/>
        </w:rPr>
        <w:t xml:space="preserve"> C₇₀ </w:t>
      </w:r>
      <w:proofErr w:type="spellStart"/>
      <w:r w:rsidRPr="00332F45">
        <w:rPr>
          <w:color w:val="000000" w:themeColor="text1"/>
        </w:rPr>
        <w:t>түрлері</w:t>
      </w:r>
      <w:proofErr w:type="spellEnd"/>
      <w:r w:rsidRPr="00332F45">
        <w:rPr>
          <w:color w:val="000000" w:themeColor="text1"/>
        </w:rPr>
        <w:t xml:space="preserve"> </w:t>
      </w:r>
      <w:proofErr w:type="spellStart"/>
      <w:r w:rsidRPr="00332F45">
        <w:rPr>
          <w:color w:val="000000" w:themeColor="text1"/>
        </w:rPr>
        <w:t>бір</w:t>
      </w:r>
      <w:proofErr w:type="spellEnd"/>
      <w:r w:rsidRPr="00332F45">
        <w:rPr>
          <w:color w:val="000000" w:themeColor="text1"/>
        </w:rPr>
        <w:t xml:space="preserve"> </w:t>
      </w:r>
      <w:proofErr w:type="spellStart"/>
      <w:r w:rsidRPr="00332F45">
        <w:rPr>
          <w:color w:val="000000" w:themeColor="text1"/>
        </w:rPr>
        <w:t>үлгіде</w:t>
      </w:r>
      <w:proofErr w:type="spellEnd"/>
      <w:r w:rsidRPr="00332F45">
        <w:rPr>
          <w:color w:val="000000" w:themeColor="text1"/>
        </w:rPr>
        <w:t xml:space="preserve"> </w:t>
      </w:r>
      <w:proofErr w:type="spellStart"/>
      <w:r w:rsidRPr="00332F45">
        <w:rPr>
          <w:color w:val="000000" w:themeColor="text1"/>
        </w:rPr>
        <w:t>қатар</w:t>
      </w:r>
      <w:proofErr w:type="spellEnd"/>
      <w:r w:rsidRPr="00332F45">
        <w:rPr>
          <w:color w:val="000000" w:themeColor="text1"/>
        </w:rPr>
        <w:t xml:space="preserve"> </w:t>
      </w:r>
      <w:proofErr w:type="spellStart"/>
      <w:r w:rsidRPr="00332F45">
        <w:rPr>
          <w:color w:val="000000" w:themeColor="text1"/>
        </w:rPr>
        <w:t>кездескені</w:t>
      </w:r>
      <w:proofErr w:type="spellEnd"/>
      <w:r w:rsidRPr="00332F45">
        <w:rPr>
          <w:color w:val="000000" w:themeColor="text1"/>
        </w:rPr>
        <w:t xml:space="preserve"> </w:t>
      </w:r>
      <w:proofErr w:type="spellStart"/>
      <w:r w:rsidRPr="00332F45">
        <w:rPr>
          <w:color w:val="000000" w:themeColor="text1"/>
        </w:rPr>
        <w:t>анықталды</w:t>
      </w:r>
      <w:proofErr w:type="spellEnd"/>
      <w:r w:rsidRPr="00332F45">
        <w:rPr>
          <w:color w:val="000000" w:themeColor="text1"/>
        </w:rPr>
        <w:t xml:space="preserve">. </w:t>
      </w:r>
      <w:proofErr w:type="spellStart"/>
      <w:r w:rsidRPr="00332F45">
        <w:rPr>
          <w:color w:val="000000" w:themeColor="text1"/>
        </w:rPr>
        <w:t>Бұл</w:t>
      </w:r>
      <w:proofErr w:type="spellEnd"/>
      <w:r w:rsidRPr="00332F45">
        <w:rPr>
          <w:color w:val="000000" w:themeColor="text1"/>
        </w:rPr>
        <w:t xml:space="preserve"> </w:t>
      </w:r>
      <w:proofErr w:type="spellStart"/>
      <w:r w:rsidRPr="00332F45">
        <w:rPr>
          <w:color w:val="000000" w:themeColor="text1"/>
        </w:rPr>
        <w:t>олардың</w:t>
      </w:r>
      <w:proofErr w:type="spellEnd"/>
      <w:r w:rsidRPr="00332F45">
        <w:rPr>
          <w:color w:val="000000" w:themeColor="text1"/>
        </w:rPr>
        <w:t xml:space="preserve"> </w:t>
      </w:r>
      <w:proofErr w:type="spellStart"/>
      <w:r w:rsidRPr="00332F45">
        <w:rPr>
          <w:color w:val="000000" w:themeColor="text1"/>
        </w:rPr>
        <w:t>жалында</w:t>
      </w:r>
      <w:proofErr w:type="spellEnd"/>
      <w:r w:rsidRPr="00332F45">
        <w:rPr>
          <w:color w:val="000000" w:themeColor="text1"/>
        </w:rPr>
        <w:t xml:space="preserve"> </w:t>
      </w:r>
      <w:proofErr w:type="spellStart"/>
      <w:r w:rsidRPr="00332F45">
        <w:rPr>
          <w:color w:val="000000" w:themeColor="text1"/>
        </w:rPr>
        <w:t>немесе</w:t>
      </w:r>
      <w:proofErr w:type="spellEnd"/>
      <w:r w:rsidRPr="00332F45">
        <w:rPr>
          <w:color w:val="000000" w:themeColor="text1"/>
        </w:rPr>
        <w:t xml:space="preserve"> </w:t>
      </w:r>
      <w:proofErr w:type="spellStart"/>
      <w:r w:rsidRPr="00332F45">
        <w:rPr>
          <w:color w:val="000000" w:themeColor="text1"/>
        </w:rPr>
        <w:t>электр</w:t>
      </w:r>
      <w:proofErr w:type="spellEnd"/>
      <w:r w:rsidRPr="00332F45">
        <w:rPr>
          <w:color w:val="000000" w:themeColor="text1"/>
        </w:rPr>
        <w:t xml:space="preserve"> </w:t>
      </w:r>
      <w:proofErr w:type="spellStart"/>
      <w:r w:rsidRPr="00332F45">
        <w:rPr>
          <w:color w:val="000000" w:themeColor="text1"/>
        </w:rPr>
        <w:t>доғасында</w:t>
      </w:r>
      <w:proofErr w:type="spellEnd"/>
      <w:r w:rsidRPr="00332F45">
        <w:rPr>
          <w:color w:val="000000" w:themeColor="text1"/>
        </w:rPr>
        <w:t xml:space="preserve"> </w:t>
      </w:r>
      <w:proofErr w:type="spellStart"/>
      <w:r w:rsidRPr="00332F45">
        <w:rPr>
          <w:color w:val="000000" w:themeColor="text1"/>
        </w:rPr>
        <w:t>бір</w:t>
      </w:r>
      <w:proofErr w:type="spellEnd"/>
      <w:r w:rsidRPr="00332F45">
        <w:rPr>
          <w:color w:val="000000" w:themeColor="text1"/>
        </w:rPr>
        <w:t xml:space="preserve"> </w:t>
      </w:r>
      <w:proofErr w:type="spellStart"/>
      <w:r w:rsidRPr="00332F45">
        <w:rPr>
          <w:color w:val="000000" w:themeColor="text1"/>
        </w:rPr>
        <w:t>мезгілде</w:t>
      </w:r>
      <w:proofErr w:type="spellEnd"/>
      <w:r w:rsidRPr="00332F45">
        <w:rPr>
          <w:color w:val="000000" w:themeColor="text1"/>
        </w:rPr>
        <w:t xml:space="preserve"> </w:t>
      </w:r>
      <w:proofErr w:type="spellStart"/>
      <w:r w:rsidRPr="00332F45">
        <w:rPr>
          <w:color w:val="000000" w:themeColor="text1"/>
        </w:rPr>
        <w:t>түзілу</w:t>
      </w:r>
      <w:proofErr w:type="spellEnd"/>
      <w:r w:rsidRPr="00332F45">
        <w:rPr>
          <w:color w:val="000000" w:themeColor="text1"/>
        </w:rPr>
        <w:t xml:space="preserve"> </w:t>
      </w:r>
      <w:proofErr w:type="spellStart"/>
      <w:r w:rsidRPr="00332F45">
        <w:rPr>
          <w:color w:val="000000" w:themeColor="text1"/>
        </w:rPr>
        <w:t>мүмкіндігін</w:t>
      </w:r>
      <w:proofErr w:type="spellEnd"/>
      <w:r w:rsidRPr="00332F45">
        <w:rPr>
          <w:color w:val="000000" w:themeColor="text1"/>
        </w:rPr>
        <w:t xml:space="preserve"> </w:t>
      </w:r>
      <w:proofErr w:type="spellStart"/>
      <w:r w:rsidRPr="00332F45">
        <w:rPr>
          <w:color w:val="000000" w:themeColor="text1"/>
        </w:rPr>
        <w:t>көрсетеді</w:t>
      </w:r>
      <w:proofErr w:type="spellEnd"/>
      <w:r w:rsidRPr="00332F45">
        <w:rPr>
          <w:color w:val="000000" w:themeColor="text1"/>
        </w:rPr>
        <w:t>.</w:t>
      </w:r>
    </w:p>
    <w:p w:rsidR="00332F45" w:rsidRPr="006808F1" w:rsidRDefault="00332F45" w:rsidP="006808F1">
      <w:pPr>
        <w:spacing w:before="100" w:beforeAutospacing="1" w:after="100" w:afterAutospacing="1" w:line="240" w:lineRule="auto"/>
        <w:rPr>
          <w:rFonts w:ascii="Times New Roman" w:eastAsia="Times New Roman" w:hAnsi="Times New Roman" w:cs="Times New Roman"/>
          <w:kern w:val="0"/>
          <w:lang w:eastAsia="ru-RU"/>
          <w14:ligatures w14:val="none"/>
        </w:rPr>
      </w:pPr>
    </w:p>
    <w:p w:rsidR="00332F45" w:rsidRPr="00332F45" w:rsidRDefault="00332F45" w:rsidP="00332F45">
      <w:pPr>
        <w:pStyle w:val="2"/>
        <w:jc w:val="center"/>
        <w:rPr>
          <w:sz w:val="28"/>
          <w:szCs w:val="28"/>
        </w:rPr>
      </w:pPr>
      <w:r w:rsidRPr="00332F45">
        <w:rPr>
          <w:rStyle w:val="a5"/>
          <w:b/>
          <w:bCs/>
          <w:sz w:val="28"/>
          <w:szCs w:val="28"/>
        </w:rPr>
        <w:t>БАҚЫЛАУ СҰРАҚТАРЫ</w:t>
      </w:r>
    </w:p>
    <w:p w:rsidR="00332F45" w:rsidRDefault="00332F45" w:rsidP="00332F45">
      <w:pPr>
        <w:pStyle w:val="a3"/>
        <w:numPr>
          <w:ilvl w:val="0"/>
          <w:numId w:val="3"/>
        </w:numPr>
      </w:pPr>
      <w:proofErr w:type="spellStart"/>
      <w:r>
        <w:t>Фуллерендерің</w:t>
      </w:r>
      <w:proofErr w:type="spellEnd"/>
      <w:r>
        <w:t xml:space="preserve"> </w:t>
      </w:r>
      <w:proofErr w:type="spellStart"/>
      <w:r>
        <w:t>құрылымын</w:t>
      </w:r>
      <w:proofErr w:type="spellEnd"/>
      <w:r>
        <w:t xml:space="preserve"> </w:t>
      </w:r>
      <w:proofErr w:type="spellStart"/>
      <w:r>
        <w:t>және</w:t>
      </w:r>
      <w:proofErr w:type="spellEnd"/>
      <w:r>
        <w:t xml:space="preserve"> </w:t>
      </w:r>
      <w:proofErr w:type="spellStart"/>
      <w:r>
        <w:t>молекулалық</w:t>
      </w:r>
      <w:proofErr w:type="spellEnd"/>
      <w:r>
        <w:t xml:space="preserve"> </w:t>
      </w:r>
      <w:proofErr w:type="spellStart"/>
      <w:r>
        <w:t>массасын</w:t>
      </w:r>
      <w:proofErr w:type="spellEnd"/>
      <w:r>
        <w:t xml:space="preserve"> </w:t>
      </w:r>
      <w:proofErr w:type="spellStart"/>
      <w:r>
        <w:t>анықтау</w:t>
      </w:r>
      <w:proofErr w:type="spellEnd"/>
      <w:r>
        <w:t xml:space="preserve"> </w:t>
      </w:r>
      <w:proofErr w:type="spellStart"/>
      <w:r>
        <w:t>үшін</w:t>
      </w:r>
      <w:proofErr w:type="spellEnd"/>
      <w:r>
        <w:t xml:space="preserve"> </w:t>
      </w:r>
      <w:proofErr w:type="spellStart"/>
      <w:r>
        <w:t>қолданылатын</w:t>
      </w:r>
      <w:proofErr w:type="spellEnd"/>
      <w:r>
        <w:t xml:space="preserve"> </w:t>
      </w:r>
      <w:proofErr w:type="spellStart"/>
      <w:r>
        <w:t>негізгі</w:t>
      </w:r>
      <w:proofErr w:type="spellEnd"/>
      <w:r>
        <w:t xml:space="preserve"> </w:t>
      </w:r>
      <w:proofErr w:type="spellStart"/>
      <w:r>
        <w:t>аналитикалық</w:t>
      </w:r>
      <w:proofErr w:type="spellEnd"/>
      <w:r>
        <w:t xml:space="preserve"> </w:t>
      </w:r>
      <w:proofErr w:type="spellStart"/>
      <w:r>
        <w:t>әдістерді</w:t>
      </w:r>
      <w:proofErr w:type="spellEnd"/>
      <w:r>
        <w:t xml:space="preserve"> </w:t>
      </w:r>
      <w:proofErr w:type="spellStart"/>
      <w:r>
        <w:t>атаңыз</w:t>
      </w:r>
      <w:proofErr w:type="spellEnd"/>
      <w:r>
        <w:t>.</w:t>
      </w:r>
    </w:p>
    <w:p w:rsidR="00332F45" w:rsidRDefault="00332F45" w:rsidP="00332F45">
      <w:pPr>
        <w:pStyle w:val="a3"/>
        <w:numPr>
          <w:ilvl w:val="0"/>
          <w:numId w:val="3"/>
        </w:numPr>
      </w:pPr>
      <w:r>
        <w:t xml:space="preserve">Масс-спектрометрия </w:t>
      </w:r>
      <w:proofErr w:type="spellStart"/>
      <w:r>
        <w:t>әдісі</w:t>
      </w:r>
      <w:proofErr w:type="spellEnd"/>
      <w:r>
        <w:t xml:space="preserve"> </w:t>
      </w:r>
      <w:proofErr w:type="spellStart"/>
      <w:r>
        <w:t>фуллерендердің</w:t>
      </w:r>
      <w:proofErr w:type="spellEnd"/>
      <w:r>
        <w:t xml:space="preserve"> </w:t>
      </w:r>
      <w:proofErr w:type="spellStart"/>
      <w:r>
        <w:t>қандай</w:t>
      </w:r>
      <w:proofErr w:type="spellEnd"/>
      <w:r>
        <w:t xml:space="preserve"> </w:t>
      </w:r>
      <w:proofErr w:type="spellStart"/>
      <w:r>
        <w:t>қасиеттерін</w:t>
      </w:r>
      <w:proofErr w:type="spellEnd"/>
      <w:r>
        <w:t xml:space="preserve"> </w:t>
      </w:r>
      <w:proofErr w:type="spellStart"/>
      <w:r>
        <w:t>анықтауға</w:t>
      </w:r>
      <w:proofErr w:type="spellEnd"/>
      <w:r>
        <w:t xml:space="preserve"> </w:t>
      </w:r>
      <w:proofErr w:type="spellStart"/>
      <w:r>
        <w:t>мүмкіндік</w:t>
      </w:r>
      <w:proofErr w:type="spellEnd"/>
      <w:r>
        <w:t xml:space="preserve"> </w:t>
      </w:r>
      <w:proofErr w:type="spellStart"/>
      <w:r>
        <w:t>береді</w:t>
      </w:r>
      <w:proofErr w:type="spellEnd"/>
      <w:r>
        <w:t xml:space="preserve"> </w:t>
      </w:r>
      <w:proofErr w:type="spellStart"/>
      <w:r>
        <w:t>және</w:t>
      </w:r>
      <w:proofErr w:type="spellEnd"/>
      <w:r>
        <w:t xml:space="preserve"> </w:t>
      </w:r>
      <w:proofErr w:type="spellStart"/>
      <w:r>
        <w:t>оның</w:t>
      </w:r>
      <w:proofErr w:type="spellEnd"/>
      <w:r>
        <w:t xml:space="preserve"> </w:t>
      </w:r>
      <w:proofErr w:type="spellStart"/>
      <w:r>
        <w:t>спектрінде</w:t>
      </w:r>
      <w:proofErr w:type="spellEnd"/>
      <w:r>
        <w:t xml:space="preserve"> </w:t>
      </w:r>
      <w:proofErr w:type="spellStart"/>
      <w:r>
        <w:t>қандай</w:t>
      </w:r>
      <w:proofErr w:type="spellEnd"/>
      <w:r>
        <w:t xml:space="preserve"> </w:t>
      </w:r>
      <w:proofErr w:type="spellStart"/>
      <w:r>
        <w:t>ерекшеліктер</w:t>
      </w:r>
      <w:proofErr w:type="spellEnd"/>
      <w:r>
        <w:t xml:space="preserve"> </w:t>
      </w:r>
      <w:proofErr w:type="spellStart"/>
      <w:r>
        <w:t>байқалады</w:t>
      </w:r>
      <w:proofErr w:type="spellEnd"/>
      <w:r>
        <w:t>?</w:t>
      </w:r>
    </w:p>
    <w:p w:rsidR="00332F45" w:rsidRDefault="00332F45" w:rsidP="00332F45">
      <w:pPr>
        <w:pStyle w:val="a3"/>
        <w:numPr>
          <w:ilvl w:val="0"/>
          <w:numId w:val="3"/>
        </w:numPr>
      </w:pPr>
      <w:r>
        <w:t xml:space="preserve">C₆₀ </w:t>
      </w:r>
      <w:proofErr w:type="spellStart"/>
      <w:r>
        <w:t>және</w:t>
      </w:r>
      <w:proofErr w:type="spellEnd"/>
      <w:r>
        <w:t xml:space="preserve"> C₇₀ </w:t>
      </w:r>
      <w:proofErr w:type="spellStart"/>
      <w:r>
        <w:t>фуллерендерінің</w:t>
      </w:r>
      <w:proofErr w:type="spellEnd"/>
      <w:r>
        <w:t xml:space="preserve"> ¹³C ЯМР </w:t>
      </w:r>
      <w:proofErr w:type="spellStart"/>
      <w:r>
        <w:t>спектрлерінде</w:t>
      </w:r>
      <w:proofErr w:type="spellEnd"/>
      <w:r>
        <w:t xml:space="preserve"> </w:t>
      </w:r>
      <w:proofErr w:type="spellStart"/>
      <w:r>
        <w:t>айырмашылық</w:t>
      </w:r>
      <w:proofErr w:type="spellEnd"/>
      <w:r>
        <w:t xml:space="preserve"> </w:t>
      </w:r>
      <w:proofErr w:type="spellStart"/>
      <w:r>
        <w:t>неде</w:t>
      </w:r>
      <w:proofErr w:type="spellEnd"/>
      <w:r>
        <w:t xml:space="preserve"> </w:t>
      </w:r>
      <w:proofErr w:type="spellStart"/>
      <w:r>
        <w:t>және</w:t>
      </w:r>
      <w:proofErr w:type="spellEnd"/>
      <w:r>
        <w:t xml:space="preserve"> </w:t>
      </w:r>
      <w:proofErr w:type="spellStart"/>
      <w:r>
        <w:t>ол</w:t>
      </w:r>
      <w:proofErr w:type="spellEnd"/>
      <w:r>
        <w:t xml:space="preserve"> </w:t>
      </w:r>
      <w:proofErr w:type="spellStart"/>
      <w:r>
        <w:t>құрылымдық</w:t>
      </w:r>
      <w:proofErr w:type="spellEnd"/>
      <w:r>
        <w:t xml:space="preserve"> </w:t>
      </w:r>
      <w:proofErr w:type="spellStart"/>
      <w:r>
        <w:t>симметриямен</w:t>
      </w:r>
      <w:proofErr w:type="spellEnd"/>
      <w:r>
        <w:t xml:space="preserve"> </w:t>
      </w:r>
      <w:proofErr w:type="spellStart"/>
      <w:r>
        <w:t>қалай</w:t>
      </w:r>
      <w:proofErr w:type="spellEnd"/>
      <w:r>
        <w:t xml:space="preserve"> </w:t>
      </w:r>
      <w:proofErr w:type="spellStart"/>
      <w:r>
        <w:t>байланысты</w:t>
      </w:r>
      <w:proofErr w:type="spellEnd"/>
      <w:r>
        <w:t>?</w:t>
      </w:r>
    </w:p>
    <w:p w:rsidR="00332F45" w:rsidRDefault="00332F45" w:rsidP="00332F45">
      <w:pPr>
        <w:pStyle w:val="a3"/>
        <w:numPr>
          <w:ilvl w:val="0"/>
          <w:numId w:val="3"/>
        </w:numPr>
      </w:pPr>
      <w:proofErr w:type="spellStart"/>
      <w:r>
        <w:lastRenderedPageBreak/>
        <w:t>Раман</w:t>
      </w:r>
      <w:proofErr w:type="spellEnd"/>
      <w:r>
        <w:t xml:space="preserve"> </w:t>
      </w:r>
      <w:proofErr w:type="spellStart"/>
      <w:r>
        <w:t>және</w:t>
      </w:r>
      <w:proofErr w:type="spellEnd"/>
      <w:r>
        <w:t xml:space="preserve"> </w:t>
      </w:r>
      <w:proofErr w:type="spellStart"/>
      <w:r>
        <w:t>инфрақызыл</w:t>
      </w:r>
      <w:proofErr w:type="spellEnd"/>
      <w:r>
        <w:t xml:space="preserve"> спектроскопия </w:t>
      </w:r>
      <w:proofErr w:type="spellStart"/>
      <w:r>
        <w:t>әдістері</w:t>
      </w:r>
      <w:proofErr w:type="spellEnd"/>
      <w:r>
        <w:t xml:space="preserve"> </w:t>
      </w:r>
      <w:proofErr w:type="spellStart"/>
      <w:r>
        <w:t>фуллерендердің</w:t>
      </w:r>
      <w:proofErr w:type="spellEnd"/>
      <w:r>
        <w:t xml:space="preserve"> </w:t>
      </w:r>
      <w:proofErr w:type="spellStart"/>
      <w:r>
        <w:t>қандай</w:t>
      </w:r>
      <w:proofErr w:type="spellEnd"/>
      <w:r>
        <w:t xml:space="preserve"> </w:t>
      </w:r>
      <w:proofErr w:type="spellStart"/>
      <w:r>
        <w:t>тербеліс</w:t>
      </w:r>
      <w:proofErr w:type="spellEnd"/>
      <w:r>
        <w:t xml:space="preserve"> </w:t>
      </w:r>
      <w:proofErr w:type="spellStart"/>
      <w:r>
        <w:t>режимдерін</w:t>
      </w:r>
      <w:proofErr w:type="spellEnd"/>
      <w:r>
        <w:t xml:space="preserve"> </w:t>
      </w:r>
      <w:proofErr w:type="spellStart"/>
      <w:r>
        <w:t>зерттеуге</w:t>
      </w:r>
      <w:proofErr w:type="spellEnd"/>
      <w:r>
        <w:t xml:space="preserve"> </w:t>
      </w:r>
      <w:proofErr w:type="spellStart"/>
      <w:r>
        <w:t>мүмкіндік</w:t>
      </w:r>
      <w:proofErr w:type="spellEnd"/>
      <w:r>
        <w:t xml:space="preserve"> </w:t>
      </w:r>
      <w:proofErr w:type="spellStart"/>
      <w:r>
        <w:t>береді</w:t>
      </w:r>
      <w:proofErr w:type="spellEnd"/>
      <w:r>
        <w:t>?</w:t>
      </w:r>
    </w:p>
    <w:p w:rsidR="00332F45" w:rsidRDefault="00332F45" w:rsidP="00332F45">
      <w:pPr>
        <w:pStyle w:val="a3"/>
        <w:numPr>
          <w:ilvl w:val="0"/>
          <w:numId w:val="3"/>
        </w:numPr>
      </w:pPr>
      <w:proofErr w:type="spellStart"/>
      <w:r>
        <w:t>Рентгендік</w:t>
      </w:r>
      <w:proofErr w:type="spellEnd"/>
      <w:r>
        <w:t xml:space="preserve"> </w:t>
      </w:r>
      <w:proofErr w:type="spellStart"/>
      <w:r>
        <w:t>құрылымдық</w:t>
      </w:r>
      <w:proofErr w:type="spellEnd"/>
      <w:r>
        <w:t xml:space="preserve"> </w:t>
      </w:r>
      <w:proofErr w:type="spellStart"/>
      <w:r>
        <w:t>талдау</w:t>
      </w:r>
      <w:proofErr w:type="spellEnd"/>
      <w:r>
        <w:t xml:space="preserve"> (XRD) фуллерен </w:t>
      </w:r>
      <w:proofErr w:type="spellStart"/>
      <w:r>
        <w:t>кристалдарының</w:t>
      </w:r>
      <w:proofErr w:type="spellEnd"/>
      <w:r>
        <w:t xml:space="preserve"> </w:t>
      </w:r>
      <w:proofErr w:type="spellStart"/>
      <w:r>
        <w:t>қандай</w:t>
      </w:r>
      <w:proofErr w:type="spellEnd"/>
      <w:r>
        <w:t xml:space="preserve"> </w:t>
      </w:r>
      <w:proofErr w:type="spellStart"/>
      <w:r>
        <w:t>параметрлерін</w:t>
      </w:r>
      <w:proofErr w:type="spellEnd"/>
      <w:r>
        <w:t xml:space="preserve"> </w:t>
      </w:r>
      <w:proofErr w:type="spellStart"/>
      <w:r>
        <w:t>анықтайды</w:t>
      </w:r>
      <w:proofErr w:type="spellEnd"/>
      <w:r>
        <w:t xml:space="preserve"> </w:t>
      </w:r>
      <w:proofErr w:type="spellStart"/>
      <w:r>
        <w:t>және</w:t>
      </w:r>
      <w:proofErr w:type="spellEnd"/>
      <w:r>
        <w:t xml:space="preserve"> </w:t>
      </w:r>
      <w:proofErr w:type="spellStart"/>
      <w:r>
        <w:t>ол</w:t>
      </w:r>
      <w:proofErr w:type="spellEnd"/>
      <w:r>
        <w:t xml:space="preserve"> </w:t>
      </w:r>
      <w:proofErr w:type="spellStart"/>
      <w:r>
        <w:t>әдістің</w:t>
      </w:r>
      <w:proofErr w:type="spellEnd"/>
      <w:r>
        <w:t xml:space="preserve"> </w:t>
      </w:r>
      <w:proofErr w:type="spellStart"/>
      <w:r>
        <w:t>артықшылығы</w:t>
      </w:r>
      <w:proofErr w:type="spellEnd"/>
      <w:r>
        <w:t xml:space="preserve"> </w:t>
      </w:r>
      <w:proofErr w:type="spellStart"/>
      <w:r>
        <w:t>неде</w:t>
      </w:r>
      <w:proofErr w:type="spellEnd"/>
      <w:r>
        <w:t>?</w:t>
      </w:r>
    </w:p>
    <w:p w:rsidR="00332F45" w:rsidRDefault="00332F45" w:rsidP="00332F45">
      <w:pPr>
        <w:pStyle w:val="a3"/>
        <w:numPr>
          <w:ilvl w:val="0"/>
          <w:numId w:val="3"/>
        </w:numPr>
      </w:pPr>
      <w:proofErr w:type="spellStart"/>
      <w:r>
        <w:t>Электрондық</w:t>
      </w:r>
      <w:proofErr w:type="spellEnd"/>
      <w:r>
        <w:t xml:space="preserve"> микроскопия (TEM </w:t>
      </w:r>
      <w:proofErr w:type="spellStart"/>
      <w:r>
        <w:t>және</w:t>
      </w:r>
      <w:proofErr w:type="spellEnd"/>
      <w:r>
        <w:t xml:space="preserve"> SEM) </w:t>
      </w:r>
      <w:proofErr w:type="spellStart"/>
      <w:r>
        <w:t>фуллерендердің</w:t>
      </w:r>
      <w:proofErr w:type="spellEnd"/>
      <w:r>
        <w:t xml:space="preserve"> </w:t>
      </w:r>
      <w:proofErr w:type="spellStart"/>
      <w:r>
        <w:t>морфологиясын</w:t>
      </w:r>
      <w:proofErr w:type="spellEnd"/>
      <w:r>
        <w:t xml:space="preserve"> </w:t>
      </w:r>
      <w:proofErr w:type="spellStart"/>
      <w:r>
        <w:t>зерттеу</w:t>
      </w:r>
      <w:proofErr w:type="spellEnd"/>
      <w:r>
        <w:t xml:space="preserve"> </w:t>
      </w:r>
      <w:proofErr w:type="spellStart"/>
      <w:r>
        <w:t>үшін</w:t>
      </w:r>
      <w:proofErr w:type="spellEnd"/>
      <w:r>
        <w:t xml:space="preserve"> </w:t>
      </w:r>
      <w:proofErr w:type="spellStart"/>
      <w:r>
        <w:t>қандай</w:t>
      </w:r>
      <w:proofErr w:type="spellEnd"/>
      <w:r>
        <w:t xml:space="preserve"> </w:t>
      </w:r>
      <w:proofErr w:type="spellStart"/>
      <w:r>
        <w:t>ақпарат</w:t>
      </w:r>
      <w:proofErr w:type="spellEnd"/>
      <w:r>
        <w:t xml:space="preserve"> </w:t>
      </w:r>
      <w:proofErr w:type="spellStart"/>
      <w:r>
        <w:t>береді</w:t>
      </w:r>
      <w:proofErr w:type="spellEnd"/>
      <w:r>
        <w:t>?</w:t>
      </w:r>
    </w:p>
    <w:p w:rsidR="00332F45" w:rsidRPr="00332F45" w:rsidRDefault="00332F45" w:rsidP="00332F45">
      <w:pPr>
        <w:pStyle w:val="a3"/>
        <w:numPr>
          <w:ilvl w:val="0"/>
          <w:numId w:val="3"/>
        </w:numPr>
      </w:pPr>
      <w:proofErr w:type="spellStart"/>
      <w:r>
        <w:t>Неліктен</w:t>
      </w:r>
      <w:proofErr w:type="spellEnd"/>
      <w:r>
        <w:t xml:space="preserve"> </w:t>
      </w:r>
      <w:proofErr w:type="spellStart"/>
      <w:r>
        <w:t>фуллерендерді</w:t>
      </w:r>
      <w:proofErr w:type="spellEnd"/>
      <w:r>
        <w:t xml:space="preserve"> </w:t>
      </w:r>
      <w:proofErr w:type="spellStart"/>
      <w:r>
        <w:t>сипаттауда</w:t>
      </w:r>
      <w:proofErr w:type="spellEnd"/>
      <w:r>
        <w:t xml:space="preserve"> </w:t>
      </w:r>
      <w:proofErr w:type="spellStart"/>
      <w:r>
        <w:t>бір</w:t>
      </w:r>
      <w:proofErr w:type="spellEnd"/>
      <w:r>
        <w:t xml:space="preserve"> </w:t>
      </w:r>
      <w:proofErr w:type="spellStart"/>
      <w:r>
        <w:t>ғана</w:t>
      </w:r>
      <w:proofErr w:type="spellEnd"/>
      <w:r>
        <w:t xml:space="preserve"> </w:t>
      </w:r>
      <w:proofErr w:type="spellStart"/>
      <w:r>
        <w:t>әдісті</w:t>
      </w:r>
      <w:proofErr w:type="spellEnd"/>
      <w:r>
        <w:t xml:space="preserve"> </w:t>
      </w:r>
      <w:proofErr w:type="spellStart"/>
      <w:r>
        <w:t>емес</w:t>
      </w:r>
      <w:proofErr w:type="spellEnd"/>
      <w:r>
        <w:t xml:space="preserve">, </w:t>
      </w:r>
      <w:proofErr w:type="spellStart"/>
      <w:r>
        <w:t>бірнеше</w:t>
      </w:r>
      <w:proofErr w:type="spellEnd"/>
      <w:r>
        <w:t xml:space="preserve"> </w:t>
      </w:r>
      <w:proofErr w:type="spellStart"/>
      <w:r>
        <w:t>талдау</w:t>
      </w:r>
      <w:proofErr w:type="spellEnd"/>
      <w:r>
        <w:t xml:space="preserve"> </w:t>
      </w:r>
      <w:proofErr w:type="spellStart"/>
      <w:r>
        <w:t>тәсілдерінің</w:t>
      </w:r>
      <w:proofErr w:type="spellEnd"/>
      <w:r>
        <w:t xml:space="preserve"> </w:t>
      </w:r>
      <w:proofErr w:type="spellStart"/>
      <w:r>
        <w:t>комбинациясын</w:t>
      </w:r>
      <w:proofErr w:type="spellEnd"/>
      <w:r>
        <w:t xml:space="preserve"> </w:t>
      </w:r>
      <w:proofErr w:type="spellStart"/>
      <w:r>
        <w:t>қолдану</w:t>
      </w:r>
      <w:proofErr w:type="spellEnd"/>
      <w:r>
        <w:t xml:space="preserve"> </w:t>
      </w:r>
      <w:proofErr w:type="spellStart"/>
      <w:r>
        <w:t>қажет</w:t>
      </w:r>
      <w:proofErr w:type="spellEnd"/>
      <w:r>
        <w:t>?</w:t>
      </w:r>
    </w:p>
    <w:p w:rsidR="00332F45" w:rsidRPr="00332F45" w:rsidRDefault="00332F45" w:rsidP="00332F45">
      <w:pPr>
        <w:pStyle w:val="2"/>
        <w:jc w:val="center"/>
        <w:rPr>
          <w:sz w:val="28"/>
          <w:szCs w:val="28"/>
        </w:rPr>
      </w:pPr>
      <w:r w:rsidRPr="00332F45">
        <w:rPr>
          <w:rStyle w:val="a5"/>
          <w:b/>
          <w:bCs/>
          <w:sz w:val="28"/>
          <w:szCs w:val="28"/>
        </w:rPr>
        <w:t>ҚОЛДАНЫЛҒАН ӘДЕБИЕТТЕР</w:t>
      </w:r>
    </w:p>
    <w:p w:rsidR="00332F45" w:rsidRPr="00332F45" w:rsidRDefault="00332F45" w:rsidP="00332F45">
      <w:pPr>
        <w:pStyle w:val="a3"/>
        <w:numPr>
          <w:ilvl w:val="0"/>
          <w:numId w:val="4"/>
        </w:numPr>
        <w:rPr>
          <w:i/>
          <w:color w:val="000000" w:themeColor="text1"/>
        </w:rPr>
      </w:pPr>
      <w:proofErr w:type="spellStart"/>
      <w:r w:rsidRPr="00332F45">
        <w:rPr>
          <w:rStyle w:val="a5"/>
          <w:i/>
          <w:color w:val="000000" w:themeColor="text1"/>
        </w:rPr>
        <w:t>Кирчанов</w:t>
      </w:r>
      <w:proofErr w:type="spellEnd"/>
      <w:r w:rsidRPr="00332F45">
        <w:rPr>
          <w:rStyle w:val="a5"/>
          <w:i/>
          <w:color w:val="000000" w:themeColor="text1"/>
        </w:rPr>
        <w:t xml:space="preserve"> В.С.</w:t>
      </w:r>
      <w:r w:rsidRPr="00332F45">
        <w:rPr>
          <w:i/>
          <w:color w:val="000000" w:themeColor="text1"/>
        </w:rPr>
        <w:t xml:space="preserve"> </w:t>
      </w:r>
      <w:proofErr w:type="spellStart"/>
      <w:r w:rsidRPr="00332F45">
        <w:rPr>
          <w:rStyle w:val="a6"/>
          <w:i w:val="0"/>
          <w:color w:val="000000" w:themeColor="text1"/>
        </w:rPr>
        <w:t>Наноматериалы</w:t>
      </w:r>
      <w:proofErr w:type="spellEnd"/>
      <w:r w:rsidRPr="00332F45">
        <w:rPr>
          <w:rStyle w:val="a6"/>
          <w:i w:val="0"/>
          <w:color w:val="000000" w:themeColor="text1"/>
        </w:rPr>
        <w:t xml:space="preserve"> и </w:t>
      </w:r>
      <w:proofErr w:type="spellStart"/>
      <w:r w:rsidRPr="00332F45">
        <w:rPr>
          <w:rStyle w:val="a6"/>
          <w:i w:val="0"/>
          <w:color w:val="000000" w:themeColor="text1"/>
        </w:rPr>
        <w:t>нанотехнологии</w:t>
      </w:r>
      <w:proofErr w:type="spellEnd"/>
      <w:r w:rsidRPr="00332F45">
        <w:rPr>
          <w:rStyle w:val="a6"/>
          <w:i w:val="0"/>
          <w:color w:val="000000" w:themeColor="text1"/>
        </w:rPr>
        <w:t>: учебное пособие.</w:t>
      </w:r>
      <w:r w:rsidRPr="00332F45">
        <w:rPr>
          <w:i/>
          <w:color w:val="000000" w:themeColor="text1"/>
        </w:rPr>
        <w:t xml:space="preserve"> – Пермь: ПНИПУ, 2016. – 154 с.</w:t>
      </w:r>
    </w:p>
    <w:p w:rsidR="00332F45" w:rsidRPr="00332F45" w:rsidRDefault="00332F45" w:rsidP="00332F45">
      <w:pPr>
        <w:pStyle w:val="a3"/>
        <w:numPr>
          <w:ilvl w:val="0"/>
          <w:numId w:val="4"/>
        </w:numPr>
        <w:rPr>
          <w:i/>
          <w:color w:val="000000" w:themeColor="text1"/>
        </w:rPr>
      </w:pPr>
      <w:r w:rsidRPr="00332F45">
        <w:rPr>
          <w:rStyle w:val="a5"/>
          <w:i/>
          <w:color w:val="000000" w:themeColor="text1"/>
        </w:rPr>
        <w:t>Мансуров З.А., Приходько Н.Г., Савельев А.В.</w:t>
      </w:r>
      <w:r w:rsidRPr="00332F45">
        <w:rPr>
          <w:i/>
          <w:color w:val="000000" w:themeColor="text1"/>
        </w:rPr>
        <w:t xml:space="preserve"> </w:t>
      </w:r>
      <w:r w:rsidRPr="00332F45">
        <w:rPr>
          <w:rStyle w:val="a6"/>
          <w:i w:val="0"/>
          <w:color w:val="000000" w:themeColor="text1"/>
        </w:rPr>
        <w:t xml:space="preserve">Образование ПЦАУ, фуллеренов, углеродных </w:t>
      </w:r>
      <w:proofErr w:type="spellStart"/>
      <w:r w:rsidRPr="00332F45">
        <w:rPr>
          <w:rStyle w:val="a6"/>
          <w:i w:val="0"/>
          <w:color w:val="000000" w:themeColor="text1"/>
        </w:rPr>
        <w:t>нанотрубок</w:t>
      </w:r>
      <w:proofErr w:type="spellEnd"/>
      <w:r w:rsidRPr="00332F45">
        <w:rPr>
          <w:rStyle w:val="a6"/>
          <w:i w:val="0"/>
          <w:color w:val="000000" w:themeColor="text1"/>
        </w:rPr>
        <w:t xml:space="preserve"> и сажи в процессах горения.</w:t>
      </w:r>
      <w:r w:rsidRPr="00332F45">
        <w:rPr>
          <w:i/>
          <w:color w:val="000000" w:themeColor="text1"/>
        </w:rPr>
        <w:t xml:space="preserve"> – Алматы: </w:t>
      </w:r>
      <w:proofErr w:type="spellStart"/>
      <w:r w:rsidRPr="00332F45">
        <w:rPr>
          <w:i/>
          <w:color w:val="000000" w:themeColor="text1"/>
        </w:rPr>
        <w:t>Қазақ</w:t>
      </w:r>
      <w:proofErr w:type="spellEnd"/>
      <w:r w:rsidRPr="00332F45">
        <w:rPr>
          <w:i/>
          <w:color w:val="000000" w:themeColor="text1"/>
        </w:rPr>
        <w:t xml:space="preserve"> </w:t>
      </w:r>
      <w:proofErr w:type="spellStart"/>
      <w:r w:rsidRPr="00332F45">
        <w:rPr>
          <w:i/>
          <w:color w:val="000000" w:themeColor="text1"/>
        </w:rPr>
        <w:t>университеті</w:t>
      </w:r>
      <w:proofErr w:type="spellEnd"/>
      <w:r w:rsidRPr="00332F45">
        <w:rPr>
          <w:i/>
          <w:color w:val="000000" w:themeColor="text1"/>
        </w:rPr>
        <w:t>, 2012. – 383 с.</w:t>
      </w:r>
    </w:p>
    <w:p w:rsidR="00332F45" w:rsidRPr="00332F45" w:rsidRDefault="00332F45" w:rsidP="00332F45">
      <w:pPr>
        <w:pStyle w:val="a3"/>
        <w:numPr>
          <w:ilvl w:val="0"/>
          <w:numId w:val="4"/>
        </w:numPr>
        <w:rPr>
          <w:i/>
          <w:color w:val="000000" w:themeColor="text1"/>
          <w:lang w:val="en-US"/>
        </w:rPr>
      </w:pPr>
      <w:proofErr w:type="spellStart"/>
      <w:r w:rsidRPr="00332F45">
        <w:rPr>
          <w:rStyle w:val="a5"/>
          <w:i/>
          <w:color w:val="000000" w:themeColor="text1"/>
          <w:lang w:val="en-US"/>
        </w:rPr>
        <w:t>Dresselhaus</w:t>
      </w:r>
      <w:proofErr w:type="spellEnd"/>
      <w:r w:rsidRPr="00332F45">
        <w:rPr>
          <w:rStyle w:val="a5"/>
          <w:i/>
          <w:color w:val="000000" w:themeColor="text1"/>
          <w:lang w:val="en-US"/>
        </w:rPr>
        <w:t xml:space="preserve"> M.S., </w:t>
      </w:r>
      <w:proofErr w:type="spellStart"/>
      <w:r w:rsidRPr="00332F45">
        <w:rPr>
          <w:rStyle w:val="a5"/>
          <w:i/>
          <w:color w:val="000000" w:themeColor="text1"/>
          <w:lang w:val="en-US"/>
        </w:rPr>
        <w:t>Dresselhaus</w:t>
      </w:r>
      <w:proofErr w:type="spellEnd"/>
      <w:r w:rsidRPr="00332F45">
        <w:rPr>
          <w:rStyle w:val="a5"/>
          <w:i/>
          <w:color w:val="000000" w:themeColor="text1"/>
          <w:lang w:val="en-US"/>
        </w:rPr>
        <w:t xml:space="preserve"> G., </w:t>
      </w:r>
      <w:proofErr w:type="spellStart"/>
      <w:r w:rsidRPr="00332F45">
        <w:rPr>
          <w:rStyle w:val="a5"/>
          <w:i/>
          <w:color w:val="000000" w:themeColor="text1"/>
          <w:lang w:val="en-US"/>
        </w:rPr>
        <w:t>Eklund</w:t>
      </w:r>
      <w:proofErr w:type="spellEnd"/>
      <w:r w:rsidRPr="00332F45">
        <w:rPr>
          <w:rStyle w:val="a5"/>
          <w:i/>
          <w:color w:val="000000" w:themeColor="text1"/>
          <w:lang w:val="en-US"/>
        </w:rPr>
        <w:t xml:space="preserve"> P.C.</w:t>
      </w:r>
      <w:r w:rsidRPr="00332F45">
        <w:rPr>
          <w:i/>
          <w:color w:val="000000" w:themeColor="text1"/>
          <w:lang w:val="en-US"/>
        </w:rPr>
        <w:t xml:space="preserve"> </w:t>
      </w:r>
      <w:r w:rsidRPr="00332F45">
        <w:rPr>
          <w:rStyle w:val="a6"/>
          <w:i w:val="0"/>
          <w:color w:val="000000" w:themeColor="text1"/>
          <w:lang w:val="en-US"/>
        </w:rPr>
        <w:t>Science of Fullerenes and Carbon Nanotubes.</w:t>
      </w:r>
      <w:r w:rsidRPr="00332F45">
        <w:rPr>
          <w:i/>
          <w:color w:val="000000" w:themeColor="text1"/>
          <w:lang w:val="en-US"/>
        </w:rPr>
        <w:t xml:space="preserve"> – Academic Press, 1996.</w:t>
      </w:r>
    </w:p>
    <w:p w:rsidR="00332F45" w:rsidRPr="00332F45" w:rsidRDefault="00332F45" w:rsidP="00332F45">
      <w:pPr>
        <w:pStyle w:val="a3"/>
        <w:numPr>
          <w:ilvl w:val="0"/>
          <w:numId w:val="4"/>
        </w:numPr>
        <w:rPr>
          <w:i/>
          <w:color w:val="000000" w:themeColor="text1"/>
        </w:rPr>
      </w:pPr>
      <w:proofErr w:type="spellStart"/>
      <w:r w:rsidRPr="00332F45">
        <w:rPr>
          <w:rStyle w:val="a5"/>
          <w:i/>
          <w:color w:val="000000" w:themeColor="text1"/>
          <w:lang w:val="en-US"/>
        </w:rPr>
        <w:t>Kroto</w:t>
      </w:r>
      <w:proofErr w:type="spellEnd"/>
      <w:r w:rsidRPr="00332F45">
        <w:rPr>
          <w:rStyle w:val="a5"/>
          <w:i/>
          <w:color w:val="000000" w:themeColor="text1"/>
          <w:lang w:val="en-US"/>
        </w:rPr>
        <w:t xml:space="preserve"> H.W., Curl R.F., Smalley R.E.</w:t>
      </w:r>
      <w:r w:rsidRPr="00332F45">
        <w:rPr>
          <w:i/>
          <w:color w:val="000000" w:themeColor="text1"/>
          <w:lang w:val="en-US"/>
        </w:rPr>
        <w:t xml:space="preserve"> </w:t>
      </w:r>
      <w:r w:rsidRPr="00332F45">
        <w:rPr>
          <w:rStyle w:val="a6"/>
          <w:i w:val="0"/>
          <w:color w:val="000000" w:themeColor="text1"/>
          <w:lang w:val="en-US"/>
        </w:rPr>
        <w:t>C60: Buckminsterfullerene.</w:t>
      </w:r>
      <w:r w:rsidRPr="00332F45">
        <w:rPr>
          <w:i/>
          <w:color w:val="000000" w:themeColor="text1"/>
          <w:lang w:val="en-US"/>
        </w:rPr>
        <w:t xml:space="preserve"> </w:t>
      </w:r>
      <w:proofErr w:type="spellStart"/>
      <w:r w:rsidRPr="00332F45">
        <w:rPr>
          <w:rStyle w:val="a6"/>
          <w:i w:val="0"/>
          <w:color w:val="000000" w:themeColor="text1"/>
        </w:rPr>
        <w:t>Nature</w:t>
      </w:r>
      <w:proofErr w:type="spellEnd"/>
      <w:r w:rsidRPr="00332F45">
        <w:rPr>
          <w:i/>
          <w:color w:val="000000" w:themeColor="text1"/>
        </w:rPr>
        <w:t xml:space="preserve">, 1985, </w:t>
      </w:r>
      <w:r w:rsidRPr="00332F45">
        <w:rPr>
          <w:rStyle w:val="a5"/>
          <w:i/>
          <w:color w:val="000000" w:themeColor="text1"/>
        </w:rPr>
        <w:t>318</w:t>
      </w:r>
      <w:r w:rsidRPr="00332F45">
        <w:rPr>
          <w:i/>
          <w:color w:val="000000" w:themeColor="text1"/>
        </w:rPr>
        <w:t>, 162–163.</w:t>
      </w:r>
    </w:p>
    <w:p w:rsidR="00332F45" w:rsidRPr="00332F45" w:rsidRDefault="00332F45" w:rsidP="00332F45">
      <w:pPr>
        <w:pStyle w:val="a3"/>
        <w:numPr>
          <w:ilvl w:val="0"/>
          <w:numId w:val="4"/>
        </w:numPr>
        <w:rPr>
          <w:i/>
          <w:color w:val="000000" w:themeColor="text1"/>
        </w:rPr>
      </w:pPr>
      <w:r w:rsidRPr="00332F45">
        <w:rPr>
          <w:rStyle w:val="a5"/>
          <w:i/>
          <w:color w:val="000000" w:themeColor="text1"/>
          <w:lang w:val="en-US"/>
        </w:rPr>
        <w:t>Howard J.B., Pope C.J.</w:t>
      </w:r>
      <w:r w:rsidRPr="00332F45">
        <w:rPr>
          <w:i/>
          <w:color w:val="000000" w:themeColor="text1"/>
          <w:lang w:val="en-US"/>
        </w:rPr>
        <w:t xml:space="preserve"> </w:t>
      </w:r>
      <w:r w:rsidRPr="00332F45">
        <w:rPr>
          <w:rStyle w:val="a6"/>
          <w:i w:val="0"/>
          <w:color w:val="000000" w:themeColor="text1"/>
          <w:lang w:val="en-US"/>
        </w:rPr>
        <w:t>Fullerene formation and detection in flames.</w:t>
      </w:r>
      <w:r w:rsidRPr="00332F45">
        <w:rPr>
          <w:i/>
          <w:color w:val="000000" w:themeColor="text1"/>
          <w:lang w:val="en-US"/>
        </w:rPr>
        <w:t xml:space="preserve"> </w:t>
      </w:r>
      <w:proofErr w:type="spellStart"/>
      <w:r w:rsidRPr="00332F45">
        <w:rPr>
          <w:rStyle w:val="a6"/>
          <w:i w:val="0"/>
          <w:color w:val="000000" w:themeColor="text1"/>
        </w:rPr>
        <w:t>Carbon</w:t>
      </w:r>
      <w:proofErr w:type="spellEnd"/>
      <w:r w:rsidRPr="00332F45">
        <w:rPr>
          <w:i/>
          <w:color w:val="000000" w:themeColor="text1"/>
        </w:rPr>
        <w:t xml:space="preserve">, 1992, </w:t>
      </w:r>
      <w:r w:rsidRPr="00332F45">
        <w:rPr>
          <w:rStyle w:val="a5"/>
          <w:i/>
          <w:color w:val="000000" w:themeColor="text1"/>
        </w:rPr>
        <w:t>30</w:t>
      </w:r>
      <w:r w:rsidRPr="00332F45">
        <w:rPr>
          <w:i/>
          <w:color w:val="000000" w:themeColor="text1"/>
        </w:rPr>
        <w:t>, 1183–1201.</w:t>
      </w:r>
    </w:p>
    <w:p w:rsidR="00332F45" w:rsidRPr="00332F45" w:rsidRDefault="00332F45" w:rsidP="00332F45">
      <w:pPr>
        <w:pStyle w:val="a3"/>
        <w:numPr>
          <w:ilvl w:val="0"/>
          <w:numId w:val="4"/>
        </w:numPr>
        <w:rPr>
          <w:i/>
          <w:color w:val="000000" w:themeColor="text1"/>
        </w:rPr>
      </w:pPr>
      <w:r w:rsidRPr="00332F45">
        <w:rPr>
          <w:rStyle w:val="a5"/>
          <w:i/>
          <w:color w:val="000000" w:themeColor="text1"/>
          <w:lang w:val="en-US"/>
        </w:rPr>
        <w:t>Haddon R.C.</w:t>
      </w:r>
      <w:r w:rsidRPr="00332F45">
        <w:rPr>
          <w:i/>
          <w:color w:val="000000" w:themeColor="text1"/>
          <w:lang w:val="en-US"/>
        </w:rPr>
        <w:t xml:space="preserve"> </w:t>
      </w:r>
      <w:r w:rsidRPr="00332F45">
        <w:rPr>
          <w:rStyle w:val="a6"/>
          <w:i w:val="0"/>
          <w:color w:val="000000" w:themeColor="text1"/>
          <w:lang w:val="en-US"/>
        </w:rPr>
        <w:t xml:space="preserve">Electronic properties of fullerenes and </w:t>
      </w:r>
      <w:proofErr w:type="spellStart"/>
      <w:r w:rsidRPr="00332F45">
        <w:rPr>
          <w:rStyle w:val="a6"/>
          <w:i w:val="0"/>
          <w:color w:val="000000" w:themeColor="text1"/>
          <w:lang w:val="en-US"/>
        </w:rPr>
        <w:t>fullerides</w:t>
      </w:r>
      <w:proofErr w:type="spellEnd"/>
      <w:r w:rsidRPr="00332F45">
        <w:rPr>
          <w:rStyle w:val="a6"/>
          <w:i w:val="0"/>
          <w:color w:val="000000" w:themeColor="text1"/>
          <w:lang w:val="en-US"/>
        </w:rPr>
        <w:t>.</w:t>
      </w:r>
      <w:r w:rsidRPr="00332F45">
        <w:rPr>
          <w:i/>
          <w:color w:val="000000" w:themeColor="text1"/>
          <w:lang w:val="en-US"/>
        </w:rPr>
        <w:t xml:space="preserve"> </w:t>
      </w:r>
      <w:proofErr w:type="spellStart"/>
      <w:r w:rsidRPr="00332F45">
        <w:rPr>
          <w:rStyle w:val="a6"/>
          <w:i w:val="0"/>
          <w:color w:val="000000" w:themeColor="text1"/>
        </w:rPr>
        <w:t>Acc</w:t>
      </w:r>
      <w:proofErr w:type="spellEnd"/>
      <w:r w:rsidRPr="00332F45">
        <w:rPr>
          <w:rStyle w:val="a6"/>
          <w:i w:val="0"/>
          <w:color w:val="000000" w:themeColor="text1"/>
        </w:rPr>
        <w:t xml:space="preserve">. </w:t>
      </w:r>
      <w:proofErr w:type="spellStart"/>
      <w:r w:rsidRPr="00332F45">
        <w:rPr>
          <w:rStyle w:val="a6"/>
          <w:i w:val="0"/>
          <w:color w:val="000000" w:themeColor="text1"/>
        </w:rPr>
        <w:t>Chem</w:t>
      </w:r>
      <w:proofErr w:type="spellEnd"/>
      <w:r w:rsidRPr="00332F45">
        <w:rPr>
          <w:rStyle w:val="a6"/>
          <w:i w:val="0"/>
          <w:color w:val="000000" w:themeColor="text1"/>
        </w:rPr>
        <w:t xml:space="preserve">. </w:t>
      </w:r>
      <w:proofErr w:type="spellStart"/>
      <w:r w:rsidRPr="00332F45">
        <w:rPr>
          <w:rStyle w:val="a6"/>
          <w:i w:val="0"/>
          <w:color w:val="000000" w:themeColor="text1"/>
        </w:rPr>
        <w:t>Res</w:t>
      </w:r>
      <w:proofErr w:type="spellEnd"/>
      <w:r w:rsidRPr="00332F45">
        <w:rPr>
          <w:rStyle w:val="a6"/>
          <w:i w:val="0"/>
          <w:color w:val="000000" w:themeColor="text1"/>
        </w:rPr>
        <w:t>.</w:t>
      </w:r>
      <w:r w:rsidRPr="00332F45">
        <w:rPr>
          <w:i/>
          <w:color w:val="000000" w:themeColor="text1"/>
        </w:rPr>
        <w:t xml:space="preserve">, 1992, </w:t>
      </w:r>
      <w:r w:rsidRPr="00332F45">
        <w:rPr>
          <w:rStyle w:val="a5"/>
          <w:i/>
          <w:color w:val="000000" w:themeColor="text1"/>
        </w:rPr>
        <w:t>25</w:t>
      </w:r>
      <w:r w:rsidRPr="00332F45">
        <w:rPr>
          <w:i/>
          <w:color w:val="000000" w:themeColor="text1"/>
        </w:rPr>
        <w:t>, 127–133.</w:t>
      </w:r>
    </w:p>
    <w:p w:rsidR="00332F45" w:rsidRPr="00332F45" w:rsidRDefault="00332F45" w:rsidP="00332F45">
      <w:pPr>
        <w:pStyle w:val="a3"/>
        <w:numPr>
          <w:ilvl w:val="0"/>
          <w:numId w:val="4"/>
        </w:numPr>
        <w:rPr>
          <w:i/>
          <w:color w:val="000000" w:themeColor="text1"/>
        </w:rPr>
      </w:pPr>
      <w:proofErr w:type="spellStart"/>
      <w:r w:rsidRPr="00332F45">
        <w:rPr>
          <w:rStyle w:val="a5"/>
          <w:i/>
          <w:color w:val="000000" w:themeColor="text1"/>
          <w:lang w:val="en-US"/>
        </w:rPr>
        <w:t>Eklund</w:t>
      </w:r>
      <w:proofErr w:type="spellEnd"/>
      <w:r w:rsidRPr="00332F45">
        <w:rPr>
          <w:rStyle w:val="a5"/>
          <w:i/>
          <w:color w:val="000000" w:themeColor="text1"/>
          <w:lang w:val="en-US"/>
        </w:rPr>
        <w:t xml:space="preserve"> P.C. et al.</w:t>
      </w:r>
      <w:r w:rsidRPr="00332F45">
        <w:rPr>
          <w:i/>
          <w:color w:val="000000" w:themeColor="text1"/>
          <w:lang w:val="en-US"/>
        </w:rPr>
        <w:t xml:space="preserve"> </w:t>
      </w:r>
      <w:r w:rsidRPr="00332F45">
        <w:rPr>
          <w:rStyle w:val="a6"/>
          <w:i w:val="0"/>
          <w:color w:val="000000" w:themeColor="text1"/>
          <w:lang w:val="en-US"/>
        </w:rPr>
        <w:t>Vibrational spectra of C60 and C70 fullerenes.</w:t>
      </w:r>
      <w:r w:rsidRPr="00332F45">
        <w:rPr>
          <w:i/>
          <w:color w:val="000000" w:themeColor="text1"/>
          <w:lang w:val="en-US"/>
        </w:rPr>
        <w:t xml:space="preserve"> </w:t>
      </w:r>
      <w:r w:rsidRPr="00332F45">
        <w:rPr>
          <w:rStyle w:val="a6"/>
          <w:i w:val="0"/>
          <w:color w:val="000000" w:themeColor="text1"/>
        </w:rPr>
        <w:t xml:space="preserve">J. </w:t>
      </w:r>
      <w:proofErr w:type="spellStart"/>
      <w:r w:rsidRPr="00332F45">
        <w:rPr>
          <w:rStyle w:val="a6"/>
          <w:i w:val="0"/>
          <w:color w:val="000000" w:themeColor="text1"/>
        </w:rPr>
        <w:t>Phys</w:t>
      </w:r>
      <w:proofErr w:type="spellEnd"/>
      <w:r w:rsidRPr="00332F45">
        <w:rPr>
          <w:rStyle w:val="a6"/>
          <w:i w:val="0"/>
          <w:color w:val="000000" w:themeColor="text1"/>
        </w:rPr>
        <w:t xml:space="preserve">. </w:t>
      </w:r>
      <w:proofErr w:type="spellStart"/>
      <w:r w:rsidRPr="00332F45">
        <w:rPr>
          <w:rStyle w:val="a6"/>
          <w:i w:val="0"/>
          <w:color w:val="000000" w:themeColor="text1"/>
        </w:rPr>
        <w:t>Chem</w:t>
      </w:r>
      <w:proofErr w:type="spellEnd"/>
      <w:r w:rsidRPr="00332F45">
        <w:rPr>
          <w:rStyle w:val="a6"/>
          <w:i w:val="0"/>
          <w:color w:val="000000" w:themeColor="text1"/>
        </w:rPr>
        <w:t xml:space="preserve">. </w:t>
      </w:r>
      <w:proofErr w:type="spellStart"/>
      <w:r w:rsidRPr="00332F45">
        <w:rPr>
          <w:rStyle w:val="a6"/>
          <w:i w:val="0"/>
          <w:color w:val="000000" w:themeColor="text1"/>
        </w:rPr>
        <w:t>Solids</w:t>
      </w:r>
      <w:proofErr w:type="spellEnd"/>
      <w:r w:rsidRPr="00332F45">
        <w:rPr>
          <w:i/>
          <w:color w:val="000000" w:themeColor="text1"/>
        </w:rPr>
        <w:t xml:space="preserve">, 1992, </w:t>
      </w:r>
      <w:r w:rsidRPr="00332F45">
        <w:rPr>
          <w:rStyle w:val="a5"/>
          <w:i/>
          <w:color w:val="000000" w:themeColor="text1"/>
        </w:rPr>
        <w:t>53</w:t>
      </w:r>
      <w:r w:rsidRPr="00332F45">
        <w:rPr>
          <w:i/>
          <w:color w:val="000000" w:themeColor="text1"/>
        </w:rPr>
        <w:t>, 1391–1412.</w:t>
      </w:r>
    </w:p>
    <w:p w:rsidR="006808F1" w:rsidRPr="00332F45" w:rsidRDefault="006808F1" w:rsidP="006808F1">
      <w:pPr>
        <w:jc w:val="both"/>
        <w:rPr>
          <w:rFonts w:ascii="Times New Roman" w:hAnsi="Times New Roman" w:cs="Times New Roman"/>
          <w:lang w:val="kk-KZ"/>
        </w:rPr>
      </w:pPr>
    </w:p>
    <w:p w:rsidR="006808F1" w:rsidRPr="006808F1" w:rsidRDefault="006808F1" w:rsidP="006808F1">
      <w:pPr>
        <w:jc w:val="both"/>
        <w:rPr>
          <w:rFonts w:ascii="Times New Roman" w:hAnsi="Times New Roman" w:cs="Times New Roman"/>
        </w:rPr>
      </w:pPr>
    </w:p>
    <w:p w:rsidR="006808F1" w:rsidRPr="006808F1" w:rsidRDefault="006808F1" w:rsidP="006808F1">
      <w:pPr>
        <w:jc w:val="both"/>
        <w:rPr>
          <w:rFonts w:ascii="Times New Roman" w:hAnsi="Times New Roman" w:cs="Times New Roman"/>
        </w:rPr>
      </w:pPr>
    </w:p>
    <w:sectPr w:rsidR="006808F1" w:rsidRPr="006808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BoldMT">
    <w:altName w:val="Times New Roman"/>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71CB0"/>
    <w:multiLevelType w:val="multilevel"/>
    <w:tmpl w:val="7642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018FB"/>
    <w:multiLevelType w:val="multilevel"/>
    <w:tmpl w:val="F094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97EF8"/>
    <w:multiLevelType w:val="multilevel"/>
    <w:tmpl w:val="ACF8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2634C3"/>
    <w:multiLevelType w:val="multilevel"/>
    <w:tmpl w:val="C10C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75941"/>
    <w:multiLevelType w:val="multilevel"/>
    <w:tmpl w:val="9AA67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E37C22"/>
    <w:multiLevelType w:val="multilevel"/>
    <w:tmpl w:val="CB120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CF6A9B"/>
    <w:multiLevelType w:val="multilevel"/>
    <w:tmpl w:val="28BC3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BD52FC"/>
    <w:multiLevelType w:val="multilevel"/>
    <w:tmpl w:val="8C52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5"/>
  </w:num>
  <w:num w:numId="5">
    <w:abstractNumId w:val="1"/>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EB"/>
    <w:rsid w:val="00332F45"/>
    <w:rsid w:val="006808F1"/>
    <w:rsid w:val="0074703B"/>
    <w:rsid w:val="009704EB"/>
    <w:rsid w:val="00E67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6B8B1-471F-4005-9FF0-015109B9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4EB"/>
    <w:pPr>
      <w:spacing w:line="278" w:lineRule="auto"/>
    </w:pPr>
    <w:rPr>
      <w:rFonts w:eastAsiaTheme="minorEastAsia"/>
      <w:kern w:val="2"/>
      <w:sz w:val="24"/>
      <w:szCs w:val="24"/>
      <w:lang w:val="en-US"/>
      <w14:ligatures w14:val="standardContextual"/>
    </w:rPr>
  </w:style>
  <w:style w:type="paragraph" w:styleId="2">
    <w:name w:val="heading 2"/>
    <w:basedOn w:val="a"/>
    <w:link w:val="20"/>
    <w:uiPriority w:val="9"/>
    <w:qFormat/>
    <w:rsid w:val="006808F1"/>
    <w:pPr>
      <w:spacing w:before="100" w:beforeAutospacing="1" w:after="100" w:afterAutospacing="1" w:line="240" w:lineRule="auto"/>
      <w:outlineLvl w:val="1"/>
    </w:pPr>
    <w:rPr>
      <w:rFonts w:ascii="Times New Roman" w:eastAsia="Times New Roman" w:hAnsi="Times New Roman" w:cs="Times New Roman"/>
      <w:b/>
      <w:bCs/>
      <w:kern w:val="0"/>
      <w:sz w:val="36"/>
      <w:szCs w:val="36"/>
      <w:lang w:val="ru-RU" w:eastAsia="ru-RU"/>
      <w14:ligatures w14:val="none"/>
    </w:rPr>
  </w:style>
  <w:style w:type="paragraph" w:styleId="3">
    <w:name w:val="heading 3"/>
    <w:basedOn w:val="a"/>
    <w:next w:val="a"/>
    <w:link w:val="30"/>
    <w:uiPriority w:val="9"/>
    <w:semiHidden/>
    <w:unhideWhenUsed/>
    <w:qFormat/>
    <w:rsid w:val="00332F45"/>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332F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9704EB"/>
    <w:pPr>
      <w:spacing w:after="0" w:line="240" w:lineRule="auto"/>
    </w:pPr>
    <w:rPr>
      <w:rFonts w:ascii="Times New Roman" w:hAnsi="Times New Roman" w:cs="Times New Roman"/>
      <w:color w:val="000000"/>
      <w:kern w:val="0"/>
      <w:sz w:val="18"/>
      <w:szCs w:val="18"/>
      <w14:ligatures w14:val="none"/>
    </w:rPr>
  </w:style>
  <w:style w:type="character" w:customStyle="1" w:styleId="s1">
    <w:name w:val="s1"/>
    <w:basedOn w:val="a0"/>
    <w:rsid w:val="009704EB"/>
    <w:rPr>
      <w:rFonts w:ascii="TimesNewRomanPS-BoldMT" w:hAnsi="TimesNewRomanPS-BoldMT" w:hint="default"/>
      <w:b/>
      <w:bCs/>
      <w:i w:val="0"/>
      <w:iCs w:val="0"/>
      <w:sz w:val="18"/>
      <w:szCs w:val="18"/>
    </w:rPr>
  </w:style>
  <w:style w:type="paragraph" w:styleId="a3">
    <w:name w:val="Normal (Web)"/>
    <w:basedOn w:val="a"/>
    <w:uiPriority w:val="99"/>
    <w:unhideWhenUsed/>
    <w:rsid w:val="009704EB"/>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styleId="a4">
    <w:name w:val="List Paragraph"/>
    <w:basedOn w:val="a"/>
    <w:uiPriority w:val="34"/>
    <w:qFormat/>
    <w:rsid w:val="009704EB"/>
    <w:pPr>
      <w:ind w:left="720"/>
      <w:contextualSpacing/>
    </w:pPr>
  </w:style>
  <w:style w:type="character" w:customStyle="1" w:styleId="20">
    <w:name w:val="Заголовок 2 Знак"/>
    <w:basedOn w:val="a0"/>
    <w:link w:val="2"/>
    <w:uiPriority w:val="9"/>
    <w:rsid w:val="006808F1"/>
    <w:rPr>
      <w:rFonts w:ascii="Times New Roman" w:eastAsia="Times New Roman" w:hAnsi="Times New Roman" w:cs="Times New Roman"/>
      <w:b/>
      <w:bCs/>
      <w:sz w:val="36"/>
      <w:szCs w:val="36"/>
      <w:lang w:eastAsia="ru-RU"/>
    </w:rPr>
  </w:style>
  <w:style w:type="character" w:styleId="a5">
    <w:name w:val="Strong"/>
    <w:basedOn w:val="a0"/>
    <w:uiPriority w:val="22"/>
    <w:qFormat/>
    <w:rsid w:val="006808F1"/>
    <w:rPr>
      <w:b/>
      <w:bCs/>
    </w:rPr>
  </w:style>
  <w:style w:type="character" w:customStyle="1" w:styleId="ms-1">
    <w:name w:val="ms-1"/>
    <w:basedOn w:val="a0"/>
    <w:rsid w:val="006808F1"/>
  </w:style>
  <w:style w:type="character" w:customStyle="1" w:styleId="max-w-15ch">
    <w:name w:val="max-w-[15ch]"/>
    <w:basedOn w:val="a0"/>
    <w:rsid w:val="006808F1"/>
  </w:style>
  <w:style w:type="character" w:customStyle="1" w:styleId="-me-1">
    <w:name w:val="-me-1"/>
    <w:basedOn w:val="a0"/>
    <w:rsid w:val="006808F1"/>
  </w:style>
  <w:style w:type="character" w:customStyle="1" w:styleId="relative">
    <w:name w:val="relative"/>
    <w:basedOn w:val="a0"/>
    <w:rsid w:val="006808F1"/>
  </w:style>
  <w:style w:type="paragraph" w:customStyle="1" w:styleId="not-prose">
    <w:name w:val="not-prose"/>
    <w:basedOn w:val="a"/>
    <w:rsid w:val="006808F1"/>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styleId="a6">
    <w:name w:val="Emphasis"/>
    <w:basedOn w:val="a0"/>
    <w:uiPriority w:val="20"/>
    <w:qFormat/>
    <w:rsid w:val="006808F1"/>
    <w:rPr>
      <w:i/>
      <w:iCs/>
    </w:rPr>
  </w:style>
  <w:style w:type="character" w:customStyle="1" w:styleId="30">
    <w:name w:val="Заголовок 3 Знак"/>
    <w:basedOn w:val="a0"/>
    <w:link w:val="3"/>
    <w:uiPriority w:val="9"/>
    <w:semiHidden/>
    <w:rsid w:val="00332F45"/>
    <w:rPr>
      <w:rFonts w:asciiTheme="majorHAnsi" w:eastAsiaTheme="majorEastAsia" w:hAnsiTheme="majorHAnsi" w:cstheme="majorBidi"/>
      <w:color w:val="1F4D78" w:themeColor="accent1" w:themeShade="7F"/>
      <w:kern w:val="2"/>
      <w:sz w:val="24"/>
      <w:szCs w:val="24"/>
      <w:lang w:val="en-US"/>
      <w14:ligatures w14:val="standardContextual"/>
    </w:rPr>
  </w:style>
  <w:style w:type="character" w:customStyle="1" w:styleId="40">
    <w:name w:val="Заголовок 4 Знак"/>
    <w:basedOn w:val="a0"/>
    <w:link w:val="4"/>
    <w:uiPriority w:val="9"/>
    <w:semiHidden/>
    <w:rsid w:val="00332F45"/>
    <w:rPr>
      <w:rFonts w:asciiTheme="majorHAnsi" w:eastAsiaTheme="majorEastAsia" w:hAnsiTheme="majorHAnsi" w:cstheme="majorBidi"/>
      <w:i/>
      <w:iCs/>
      <w:color w:val="2E74B5" w:themeColor="accent1" w:themeShade="BF"/>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2216">
      <w:bodyDiv w:val="1"/>
      <w:marLeft w:val="0"/>
      <w:marRight w:val="0"/>
      <w:marTop w:val="0"/>
      <w:marBottom w:val="0"/>
      <w:divBdr>
        <w:top w:val="none" w:sz="0" w:space="0" w:color="auto"/>
        <w:left w:val="none" w:sz="0" w:space="0" w:color="auto"/>
        <w:bottom w:val="none" w:sz="0" w:space="0" w:color="auto"/>
        <w:right w:val="none" w:sz="0" w:space="0" w:color="auto"/>
      </w:divBdr>
    </w:div>
    <w:div w:id="74674359">
      <w:bodyDiv w:val="1"/>
      <w:marLeft w:val="0"/>
      <w:marRight w:val="0"/>
      <w:marTop w:val="0"/>
      <w:marBottom w:val="0"/>
      <w:divBdr>
        <w:top w:val="none" w:sz="0" w:space="0" w:color="auto"/>
        <w:left w:val="none" w:sz="0" w:space="0" w:color="auto"/>
        <w:bottom w:val="none" w:sz="0" w:space="0" w:color="auto"/>
        <w:right w:val="none" w:sz="0" w:space="0" w:color="auto"/>
      </w:divBdr>
    </w:div>
    <w:div w:id="227305796">
      <w:bodyDiv w:val="1"/>
      <w:marLeft w:val="0"/>
      <w:marRight w:val="0"/>
      <w:marTop w:val="0"/>
      <w:marBottom w:val="0"/>
      <w:divBdr>
        <w:top w:val="none" w:sz="0" w:space="0" w:color="auto"/>
        <w:left w:val="none" w:sz="0" w:space="0" w:color="auto"/>
        <w:bottom w:val="none" w:sz="0" w:space="0" w:color="auto"/>
        <w:right w:val="none" w:sz="0" w:space="0" w:color="auto"/>
      </w:divBdr>
    </w:div>
    <w:div w:id="612054408">
      <w:bodyDiv w:val="1"/>
      <w:marLeft w:val="0"/>
      <w:marRight w:val="0"/>
      <w:marTop w:val="0"/>
      <w:marBottom w:val="0"/>
      <w:divBdr>
        <w:top w:val="none" w:sz="0" w:space="0" w:color="auto"/>
        <w:left w:val="none" w:sz="0" w:space="0" w:color="auto"/>
        <w:bottom w:val="none" w:sz="0" w:space="0" w:color="auto"/>
        <w:right w:val="none" w:sz="0" w:space="0" w:color="auto"/>
      </w:divBdr>
    </w:div>
    <w:div w:id="1268393669">
      <w:bodyDiv w:val="1"/>
      <w:marLeft w:val="0"/>
      <w:marRight w:val="0"/>
      <w:marTop w:val="0"/>
      <w:marBottom w:val="0"/>
      <w:divBdr>
        <w:top w:val="none" w:sz="0" w:space="0" w:color="auto"/>
        <w:left w:val="none" w:sz="0" w:space="0" w:color="auto"/>
        <w:bottom w:val="none" w:sz="0" w:space="0" w:color="auto"/>
        <w:right w:val="none" w:sz="0" w:space="0" w:color="auto"/>
      </w:divBdr>
    </w:div>
    <w:div w:id="190567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1878</Words>
  <Characters>10710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2025-11-08T10:06:00Z</dcterms:created>
  <dcterms:modified xsi:type="dcterms:W3CDTF">2025-11-08T10:06:00Z</dcterms:modified>
</cp:coreProperties>
</file>